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88A69" w14:textId="77777777" w:rsidR="00C1364E" w:rsidRPr="0027289E" w:rsidRDefault="0027289E" w:rsidP="0027289E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3E</w:t>
      </w:r>
      <w:r w:rsidR="006A6D2B" w:rsidRPr="006A6D2B">
        <w:rPr>
          <w:b/>
          <w:sz w:val="32"/>
          <w:szCs w:val="32"/>
          <w:u w:val="single"/>
          <w:lang w:val="fr-FR"/>
        </w:rPr>
        <w:t xml:space="preserve">. </w:t>
      </w:r>
      <w:r>
        <w:rPr>
          <w:b/>
          <w:sz w:val="32"/>
          <w:szCs w:val="32"/>
          <w:u w:val="single"/>
          <w:lang w:val="fr-FR"/>
        </w:rPr>
        <w:t xml:space="preserve">1. </w:t>
      </w:r>
      <w:r w:rsidR="00E923FC">
        <w:rPr>
          <w:b/>
          <w:sz w:val="32"/>
          <w:szCs w:val="32"/>
          <w:u w:val="single"/>
          <w:lang w:val="fr-FR"/>
        </w:rPr>
        <w:t>Calendrier s</w:t>
      </w:r>
      <w:r w:rsidR="006A6D2B" w:rsidRPr="006A6D2B">
        <w:rPr>
          <w:b/>
          <w:sz w:val="32"/>
          <w:szCs w:val="32"/>
          <w:u w:val="single"/>
          <w:lang w:val="fr-FR"/>
        </w:rPr>
        <w:t>aisonnier</w:t>
      </w:r>
      <w:r w:rsidR="00405EAE">
        <w:rPr>
          <w:b/>
          <w:sz w:val="32"/>
          <w:szCs w:val="32"/>
          <w:u w:val="single"/>
          <w:lang w:val="fr-FR"/>
        </w:rPr>
        <w:t xml:space="preserve"> </w:t>
      </w:r>
      <w:r w:rsidR="00984D5B">
        <w:rPr>
          <w:b/>
          <w:sz w:val="32"/>
          <w:szCs w:val="32"/>
          <w:u w:val="single"/>
          <w:lang w:val="fr-FR"/>
        </w:rPr>
        <w:t>–</w:t>
      </w:r>
      <w:r w:rsidR="00405EAE">
        <w:rPr>
          <w:b/>
          <w:sz w:val="32"/>
          <w:szCs w:val="32"/>
          <w:u w:val="single"/>
          <w:lang w:val="fr-FR"/>
        </w:rPr>
        <w:t xml:space="preserve"> </w:t>
      </w:r>
      <w:r w:rsidR="00E923FC">
        <w:rPr>
          <w:b/>
          <w:sz w:val="32"/>
          <w:szCs w:val="32"/>
          <w:u w:val="single"/>
          <w:lang w:val="fr-FR"/>
        </w:rPr>
        <w:t>m</w:t>
      </w:r>
      <w:r w:rsidR="005A64CC">
        <w:rPr>
          <w:b/>
          <w:sz w:val="32"/>
          <w:szCs w:val="32"/>
          <w:u w:val="single"/>
          <w:lang w:val="fr-FR"/>
        </w:rPr>
        <w:t>arché</w:t>
      </w:r>
      <w:r w:rsidR="00AA1BF9">
        <w:rPr>
          <w:b/>
          <w:sz w:val="32"/>
          <w:szCs w:val="32"/>
          <w:u w:val="single"/>
          <w:lang w:val="fr-FR"/>
        </w:rPr>
        <w:t xml:space="preserve"> </w:t>
      </w:r>
      <w:r>
        <w:rPr>
          <w:b/>
          <w:sz w:val="32"/>
          <w:szCs w:val="32"/>
          <w:u w:val="single"/>
          <w:lang w:val="fr-FR"/>
        </w:rPr>
        <w:t>–</w:t>
      </w:r>
      <w:r w:rsidR="00AA1BF9">
        <w:rPr>
          <w:b/>
          <w:sz w:val="32"/>
          <w:szCs w:val="32"/>
          <w:u w:val="single"/>
          <w:lang w:val="fr-FR"/>
        </w:rPr>
        <w:t xml:space="preserve"> </w:t>
      </w:r>
      <w:r w:rsidR="00E923FC">
        <w:rPr>
          <w:b/>
          <w:sz w:val="32"/>
          <w:szCs w:val="32"/>
          <w:u w:val="single"/>
          <w:lang w:val="fr-FR"/>
        </w:rPr>
        <w:t>c</w:t>
      </w:r>
      <w:r w:rsidR="00AA1BF9" w:rsidRPr="0027289E">
        <w:rPr>
          <w:b/>
          <w:sz w:val="32"/>
          <w:szCs w:val="32"/>
          <w:u w:val="single"/>
          <w:lang w:val="fr-FR"/>
        </w:rPr>
        <w:t>ommerçants</w:t>
      </w:r>
    </w:p>
    <w:p w14:paraId="68529045" w14:textId="77777777" w:rsidR="00C1364E" w:rsidRDefault="005A64CC" w:rsidP="008A4ADF">
      <w:pPr>
        <w:pBdr>
          <w:top w:val="single" w:sz="4" w:space="15" w:color="auto"/>
          <w:left w:val="single" w:sz="4" w:space="10" w:color="auto"/>
          <w:bottom w:val="single" w:sz="4" w:space="5" w:color="auto"/>
          <w:right w:val="single" w:sz="4" w:space="10" w:color="auto"/>
        </w:pBdr>
        <w:spacing w:after="120"/>
        <w:rPr>
          <w:lang w:val="fr-FR"/>
        </w:rPr>
      </w:pPr>
      <w:r>
        <w:rPr>
          <w:b/>
          <w:lang w:val="fr-FR"/>
        </w:rPr>
        <w:t>Marché</w:t>
      </w:r>
      <w:r w:rsidR="00F67E5D" w:rsidRPr="006A6D2B">
        <w:rPr>
          <w:b/>
          <w:lang w:val="fr-FR"/>
        </w:rPr>
        <w:t> </w:t>
      </w:r>
      <w:r w:rsidR="00F67E5D">
        <w:rPr>
          <w:lang w:val="fr-FR"/>
        </w:rPr>
        <w:t>: ……………………………………………</w:t>
      </w:r>
      <w:r w:rsidR="00F67E5D">
        <w:rPr>
          <w:lang w:val="fr-FR"/>
        </w:rPr>
        <w:tab/>
      </w:r>
    </w:p>
    <w:p w14:paraId="427594C4" w14:textId="77777777" w:rsidR="00C1364E" w:rsidRDefault="00F67E5D" w:rsidP="00F67E5D">
      <w:pPr>
        <w:pBdr>
          <w:top w:val="single" w:sz="4" w:space="15" w:color="auto"/>
          <w:left w:val="single" w:sz="4" w:space="10" w:color="auto"/>
          <w:bottom w:val="single" w:sz="4" w:space="5" w:color="auto"/>
          <w:right w:val="single" w:sz="4" w:space="10" w:color="auto"/>
        </w:pBdr>
        <w:rPr>
          <w:lang w:val="fr-FR"/>
        </w:rPr>
      </w:pPr>
      <w:r w:rsidRPr="00AD24A2">
        <w:rPr>
          <w:b/>
          <w:lang w:val="fr-FR"/>
        </w:rPr>
        <w:t>Date</w:t>
      </w:r>
      <w:r>
        <w:rPr>
          <w:lang w:val="fr-FR"/>
        </w:rPr>
        <w:t xml:space="preserve"> : …… /…… / ……    </w:t>
      </w:r>
      <w:r w:rsidR="00B1311A">
        <w:rPr>
          <w:lang w:val="fr-FR"/>
        </w:rPr>
        <w:t xml:space="preserve">  </w:t>
      </w:r>
      <w:r w:rsidR="00B1311A">
        <w:rPr>
          <w:lang w:val="fr-FR"/>
        </w:rPr>
        <w:tab/>
      </w:r>
      <w:r w:rsidR="00B1311A">
        <w:rPr>
          <w:lang w:val="fr-FR"/>
        </w:rPr>
        <w:tab/>
      </w:r>
      <w:r w:rsidR="00B1311A">
        <w:rPr>
          <w:lang w:val="fr-FR"/>
        </w:rPr>
        <w:tab/>
      </w:r>
      <w:r w:rsidR="00B1311A">
        <w:rPr>
          <w:lang w:val="fr-FR"/>
        </w:rPr>
        <w:tab/>
      </w:r>
    </w:p>
    <w:p w14:paraId="33D8EAB0" w14:textId="77777777" w:rsidR="005A64CC" w:rsidRDefault="00B1311A" w:rsidP="00F67E5D">
      <w:pPr>
        <w:pBdr>
          <w:top w:val="single" w:sz="4" w:space="15" w:color="auto"/>
          <w:left w:val="single" w:sz="4" w:space="10" w:color="auto"/>
          <w:bottom w:val="single" w:sz="4" w:space="5" w:color="auto"/>
          <w:right w:val="single" w:sz="4" w:space="10" w:color="auto"/>
        </w:pBdr>
        <w:rPr>
          <w:b/>
          <w:lang w:val="fr-FR"/>
        </w:rPr>
      </w:pPr>
      <w:r w:rsidRPr="00FC4745">
        <w:rPr>
          <w:b/>
          <w:lang w:val="fr-FR"/>
        </w:rPr>
        <w:t xml:space="preserve">Nom de </w:t>
      </w:r>
      <w:r w:rsidR="00E923FC">
        <w:rPr>
          <w:b/>
          <w:lang w:val="fr-FR"/>
        </w:rPr>
        <w:t>l’e</w:t>
      </w:r>
      <w:r>
        <w:rPr>
          <w:b/>
          <w:lang w:val="fr-FR"/>
        </w:rPr>
        <w:t xml:space="preserve">nquêteur </w:t>
      </w:r>
      <w:r>
        <w:rPr>
          <w:lang w:val="fr-FR"/>
        </w:rPr>
        <w:t> : ………………………………………..</w:t>
      </w:r>
      <w:r>
        <w:rPr>
          <w:lang w:val="fr-FR"/>
        </w:rPr>
        <w:tab/>
      </w:r>
    </w:p>
    <w:p w14:paraId="23B0205B" w14:textId="77777777" w:rsidR="00C1364E" w:rsidRDefault="00E923FC" w:rsidP="00F64C6A">
      <w:pPr>
        <w:pBdr>
          <w:top w:val="single" w:sz="4" w:space="15" w:color="auto"/>
          <w:left w:val="single" w:sz="4" w:space="10" w:color="auto"/>
          <w:bottom w:val="single" w:sz="4" w:space="5" w:color="auto"/>
          <w:right w:val="single" w:sz="4" w:space="10" w:color="auto"/>
        </w:pBdr>
        <w:rPr>
          <w:b/>
          <w:lang w:val="fr-FR"/>
        </w:rPr>
      </w:pPr>
      <w:r>
        <w:rPr>
          <w:b/>
          <w:lang w:val="fr-FR"/>
        </w:rPr>
        <w:t>Nom du c</w:t>
      </w:r>
      <w:r w:rsidR="008A4ADF">
        <w:rPr>
          <w:b/>
          <w:lang w:val="fr-FR"/>
        </w:rPr>
        <w:t>ommerçant</w:t>
      </w:r>
      <w:r w:rsidR="00B1311A">
        <w:rPr>
          <w:b/>
          <w:lang w:val="fr-FR"/>
        </w:rPr>
        <w:t>: …………………………………………………………………</w:t>
      </w:r>
      <w:r w:rsidR="00B1311A">
        <w:rPr>
          <w:b/>
          <w:lang w:val="fr-FR"/>
        </w:rPr>
        <w:tab/>
      </w:r>
      <w:r w:rsidR="00B1311A">
        <w:rPr>
          <w:b/>
          <w:lang w:val="fr-FR"/>
        </w:rPr>
        <w:tab/>
      </w:r>
      <w:r w:rsidR="00AA1BF9">
        <w:rPr>
          <w:b/>
          <w:lang w:val="fr-FR"/>
        </w:rPr>
        <w:t xml:space="preserve"> </w:t>
      </w:r>
      <w:r w:rsidR="00AA1BF9">
        <w:rPr>
          <w:b/>
          <w:lang w:val="fr-FR"/>
        </w:rPr>
        <w:tab/>
      </w:r>
    </w:p>
    <w:p w14:paraId="36D6024D" w14:textId="02FBA774" w:rsidR="00C1364E" w:rsidRDefault="00E923FC" w:rsidP="00F64C6A">
      <w:pPr>
        <w:pBdr>
          <w:top w:val="single" w:sz="4" w:space="15" w:color="auto"/>
          <w:left w:val="single" w:sz="4" w:space="10" w:color="auto"/>
          <w:bottom w:val="single" w:sz="4" w:space="5" w:color="auto"/>
          <w:right w:val="single" w:sz="4" w:space="10" w:color="auto"/>
        </w:pBdr>
        <w:rPr>
          <w:lang w:val="fr-FR"/>
        </w:rPr>
      </w:pPr>
      <w:r>
        <w:rPr>
          <w:b/>
          <w:lang w:val="fr-FR"/>
        </w:rPr>
        <w:t>Type d</w:t>
      </w:r>
      <w:r w:rsidR="00293B7F">
        <w:rPr>
          <w:b/>
          <w:lang w:val="fr-FR"/>
        </w:rPr>
        <w:t>e magasin/boutique</w:t>
      </w:r>
      <w:r w:rsidR="00B1311A">
        <w:rPr>
          <w:lang w:val="fr-FR"/>
        </w:rPr>
        <w:t> :………………………………………………</w:t>
      </w:r>
    </w:p>
    <w:p w14:paraId="4B230323" w14:textId="77777777" w:rsidR="00C1364E" w:rsidRPr="007C4F8C" w:rsidRDefault="00C1364E" w:rsidP="00C1364E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Instructions</w:t>
      </w:r>
    </w:p>
    <w:p w14:paraId="193C3447" w14:textId="0B53C6B1" w:rsidR="00C1364E" w:rsidRDefault="00C1364E" w:rsidP="00C1364E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>Rempli</w:t>
      </w:r>
      <w:r w:rsidR="00D81EE6">
        <w:rPr>
          <w:lang w:val="fr-FR"/>
        </w:rPr>
        <w:t>ssez</w:t>
      </w:r>
      <w:r>
        <w:rPr>
          <w:lang w:val="fr-FR"/>
        </w:rPr>
        <w:t xml:space="preserve"> un calendrier saisonnier pendant les </w:t>
      </w:r>
      <w:r w:rsidR="008A4ADF">
        <w:rPr>
          <w:lang w:val="fr-FR"/>
        </w:rPr>
        <w:t>entretiens</w:t>
      </w:r>
      <w:r>
        <w:rPr>
          <w:lang w:val="fr-FR"/>
        </w:rPr>
        <w:t xml:space="preserve"> </w:t>
      </w:r>
      <w:r w:rsidR="008A4ADF">
        <w:rPr>
          <w:lang w:val="fr-FR"/>
        </w:rPr>
        <w:t xml:space="preserve">avec les commerçants ou représentants du marché. </w:t>
      </w:r>
    </w:p>
    <w:p w14:paraId="35AE441C" w14:textId="5C33DE0F" w:rsidR="00C1364E" w:rsidRDefault="00C1364E" w:rsidP="00C1364E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>L’objecti</w:t>
      </w:r>
      <w:r w:rsidR="00D81EE6">
        <w:rPr>
          <w:lang w:val="fr-FR"/>
        </w:rPr>
        <w:t>f</w:t>
      </w:r>
      <w:r>
        <w:rPr>
          <w:lang w:val="fr-FR"/>
        </w:rPr>
        <w:t xml:space="preserve"> est de c</w:t>
      </w:r>
      <w:r w:rsidR="00D81EE6">
        <w:rPr>
          <w:lang w:val="fr-FR"/>
        </w:rPr>
        <w:t>ollecter</w:t>
      </w:r>
      <w:r>
        <w:rPr>
          <w:lang w:val="fr-FR"/>
        </w:rPr>
        <w:t xml:space="preserve"> les informations et les changements </w:t>
      </w:r>
      <w:r w:rsidR="00D81EE6">
        <w:rPr>
          <w:lang w:val="fr-FR"/>
        </w:rPr>
        <w:t>en rapport avec</w:t>
      </w:r>
      <w:r>
        <w:rPr>
          <w:lang w:val="fr-FR"/>
        </w:rPr>
        <w:t xml:space="preserve"> </w:t>
      </w:r>
      <w:r w:rsidR="00D81EE6">
        <w:rPr>
          <w:lang w:val="fr-FR"/>
        </w:rPr>
        <w:t>le</w:t>
      </w:r>
      <w:r>
        <w:rPr>
          <w:lang w:val="fr-FR"/>
        </w:rPr>
        <w:t xml:space="preserve"> marché, leur magasin</w:t>
      </w:r>
      <w:r w:rsidR="00D81EE6">
        <w:rPr>
          <w:lang w:val="fr-FR"/>
        </w:rPr>
        <w:t>/boutique</w:t>
      </w:r>
      <w:r>
        <w:rPr>
          <w:lang w:val="fr-FR"/>
        </w:rPr>
        <w:t xml:space="preserve"> </w:t>
      </w:r>
      <w:r w:rsidR="003246BE">
        <w:rPr>
          <w:lang w:val="fr-FR"/>
        </w:rPr>
        <w:t xml:space="preserve">et </w:t>
      </w:r>
      <w:r w:rsidR="00D81EE6">
        <w:rPr>
          <w:lang w:val="fr-FR"/>
        </w:rPr>
        <w:t>le</w:t>
      </w:r>
      <w:r w:rsidR="003246BE">
        <w:rPr>
          <w:lang w:val="fr-FR"/>
        </w:rPr>
        <w:t xml:space="preserve"> marché de travail.</w:t>
      </w:r>
    </w:p>
    <w:p w14:paraId="7977C87A" w14:textId="3CD0013E" w:rsidR="00C1364E" w:rsidRDefault="00C1364E" w:rsidP="00C1364E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>Demande</w:t>
      </w:r>
      <w:r w:rsidR="00D81EE6">
        <w:rPr>
          <w:lang w:val="fr-FR"/>
        </w:rPr>
        <w:t>z</w:t>
      </w:r>
      <w:r>
        <w:rPr>
          <w:lang w:val="fr-FR"/>
        </w:rPr>
        <w:t xml:space="preserve"> </w:t>
      </w:r>
      <w:r w:rsidR="00D81EE6">
        <w:rPr>
          <w:lang w:val="fr-FR"/>
        </w:rPr>
        <w:t>à vos</w:t>
      </w:r>
      <w:r>
        <w:rPr>
          <w:lang w:val="fr-FR"/>
        </w:rPr>
        <w:t xml:space="preserve"> interlocuteurs de considérer </w:t>
      </w:r>
      <w:r w:rsidRPr="0069015D">
        <w:rPr>
          <w:b/>
          <w:lang w:val="fr-FR"/>
        </w:rPr>
        <w:t>les</w:t>
      </w:r>
      <w:r w:rsidR="00D81EE6">
        <w:rPr>
          <w:b/>
          <w:lang w:val="fr-FR"/>
        </w:rPr>
        <w:t xml:space="preserve"> </w:t>
      </w:r>
      <w:r w:rsidR="00D81EE6" w:rsidRPr="0069015D">
        <w:rPr>
          <w:b/>
          <w:lang w:val="fr-FR"/>
        </w:rPr>
        <w:t>trois</w:t>
      </w:r>
      <w:r w:rsidRPr="0069015D">
        <w:rPr>
          <w:b/>
          <w:lang w:val="fr-FR"/>
        </w:rPr>
        <w:t xml:space="preserve"> </w:t>
      </w:r>
      <w:r w:rsidR="00D81EE6" w:rsidRPr="0069015D">
        <w:rPr>
          <w:b/>
          <w:lang w:val="fr-FR"/>
        </w:rPr>
        <w:t>dernièr</w:t>
      </w:r>
      <w:r w:rsidR="00D81EE6">
        <w:rPr>
          <w:b/>
          <w:lang w:val="fr-FR"/>
        </w:rPr>
        <w:t>e</w:t>
      </w:r>
      <w:r w:rsidR="00D81EE6" w:rsidRPr="0069015D">
        <w:rPr>
          <w:b/>
          <w:lang w:val="fr-FR"/>
        </w:rPr>
        <w:t>s</w:t>
      </w:r>
      <w:r w:rsidRPr="0069015D">
        <w:rPr>
          <w:b/>
          <w:lang w:val="fr-FR"/>
        </w:rPr>
        <w:t xml:space="preserve"> années ensemble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pour </w:t>
      </w:r>
      <w:r w:rsidR="00293B7F">
        <w:rPr>
          <w:lang w:val="fr-FR"/>
        </w:rPr>
        <w:t>s’</w:t>
      </w:r>
      <w:r>
        <w:rPr>
          <w:lang w:val="fr-FR"/>
        </w:rPr>
        <w:t xml:space="preserve">assurer que les tendances saisonnières sont </w:t>
      </w:r>
      <w:r w:rsidR="00D81EE6">
        <w:rPr>
          <w:lang w:val="fr-FR"/>
        </w:rPr>
        <w:t>bien collectées</w:t>
      </w:r>
      <w:r>
        <w:rPr>
          <w:lang w:val="fr-FR"/>
        </w:rPr>
        <w:t xml:space="preserve">. S’ils ont </w:t>
      </w:r>
      <w:r w:rsidR="00D81EE6">
        <w:rPr>
          <w:lang w:val="fr-FR"/>
        </w:rPr>
        <w:t>d’autres</w:t>
      </w:r>
      <w:r>
        <w:rPr>
          <w:lang w:val="fr-FR"/>
        </w:rPr>
        <w:t xml:space="preserve"> commentaires supplémentaires, </w:t>
      </w:r>
      <w:proofErr w:type="spellStart"/>
      <w:r>
        <w:rPr>
          <w:lang w:val="fr-FR"/>
        </w:rPr>
        <w:t>notez-le</w:t>
      </w:r>
      <w:r w:rsidR="00D81EE6">
        <w:rPr>
          <w:lang w:val="fr-FR"/>
        </w:rPr>
        <w:t>s</w:t>
      </w:r>
      <w:proofErr w:type="spellEnd"/>
      <w:r>
        <w:rPr>
          <w:lang w:val="fr-FR"/>
        </w:rPr>
        <w:t xml:space="preserve"> dans le champ </w:t>
      </w:r>
      <w:r>
        <w:rPr>
          <w:i/>
          <w:lang w:val="fr-FR"/>
        </w:rPr>
        <w:t xml:space="preserve">Commentaires </w:t>
      </w:r>
      <w:r>
        <w:rPr>
          <w:lang w:val="fr-FR"/>
        </w:rPr>
        <w:t xml:space="preserve">en bas. </w:t>
      </w:r>
    </w:p>
    <w:p w14:paraId="0352D627" w14:textId="12CC87A9" w:rsidR="00C1364E" w:rsidRPr="00C1364E" w:rsidRDefault="00C1364E" w:rsidP="00C1364E">
      <w:pPr>
        <w:pStyle w:val="ListParagraph"/>
        <w:numPr>
          <w:ilvl w:val="0"/>
          <w:numId w:val="4"/>
        </w:numPr>
        <w:rPr>
          <w:lang w:val="fr-FR"/>
        </w:rPr>
      </w:pPr>
      <w:r w:rsidRPr="00C1364E">
        <w:rPr>
          <w:rFonts w:cs="Arial"/>
          <w:lang w:val="fr-FR"/>
        </w:rPr>
        <w:t xml:space="preserve">Il est important de trianguler ces informations avec </w:t>
      </w:r>
      <w:r w:rsidR="00293B7F">
        <w:rPr>
          <w:rFonts w:cs="Arial"/>
          <w:lang w:val="fr-FR"/>
        </w:rPr>
        <w:t>celles</w:t>
      </w:r>
      <w:r w:rsidRPr="00C1364E">
        <w:rPr>
          <w:rFonts w:cs="Arial"/>
          <w:lang w:val="fr-FR"/>
        </w:rPr>
        <w:t xml:space="preserve"> fournies par la communauté sur le fonctionnement et les prix au marché</w:t>
      </w:r>
      <w:r w:rsidR="00D81EE6">
        <w:rPr>
          <w:rFonts w:cs="Arial"/>
          <w:lang w:val="fr-FR"/>
        </w:rPr>
        <w:t xml:space="preserve">. </w:t>
      </w:r>
    </w:p>
    <w:p w14:paraId="1BEE43F4" w14:textId="77777777" w:rsidR="00C1364E" w:rsidRDefault="00C1364E" w:rsidP="00C1364E">
      <w:pPr>
        <w:rPr>
          <w:b/>
          <w:lang w:val="fr-FR"/>
        </w:rPr>
      </w:pPr>
      <w:r w:rsidRPr="004335CB">
        <w:rPr>
          <w:b/>
          <w:lang w:val="fr-FR"/>
        </w:rPr>
        <w:t>Remplir les champs soit avec les chiff</w:t>
      </w:r>
      <w:r>
        <w:rPr>
          <w:b/>
          <w:lang w:val="fr-FR"/>
        </w:rPr>
        <w:t xml:space="preserve">res (par rapport au prix moyen), </w:t>
      </w:r>
      <w:r w:rsidR="00D81EE6">
        <w:rPr>
          <w:b/>
          <w:lang w:val="fr-FR"/>
        </w:rPr>
        <w:t xml:space="preserve">soit </w:t>
      </w:r>
      <w:r w:rsidRPr="004335CB">
        <w:rPr>
          <w:b/>
          <w:lang w:val="fr-FR"/>
        </w:rPr>
        <w:t>avec les catégories (bon</w:t>
      </w:r>
      <w:r>
        <w:rPr>
          <w:b/>
          <w:lang w:val="fr-FR"/>
        </w:rPr>
        <w:t>/haut</w:t>
      </w:r>
      <w:r w:rsidRPr="004335CB">
        <w:rPr>
          <w:b/>
          <w:lang w:val="fr-FR"/>
        </w:rPr>
        <w:t xml:space="preserve">, </w:t>
      </w:r>
      <w:proofErr w:type="gramStart"/>
      <w:r w:rsidRPr="004335CB">
        <w:rPr>
          <w:b/>
          <w:lang w:val="fr-FR"/>
        </w:rPr>
        <w:t>moyen</w:t>
      </w:r>
      <w:proofErr w:type="gramEnd"/>
      <w:r w:rsidRPr="004335CB">
        <w:rPr>
          <w:b/>
          <w:lang w:val="fr-FR"/>
        </w:rPr>
        <w:t>, mauvais</w:t>
      </w:r>
      <w:r>
        <w:rPr>
          <w:b/>
          <w:lang w:val="fr-FR"/>
        </w:rPr>
        <w:t xml:space="preserve">) ou </w:t>
      </w:r>
      <w:r w:rsidR="00D81EE6">
        <w:rPr>
          <w:b/>
          <w:lang w:val="fr-FR"/>
        </w:rPr>
        <w:t xml:space="preserve">soit </w:t>
      </w:r>
      <w:r>
        <w:rPr>
          <w:b/>
          <w:lang w:val="fr-FR"/>
        </w:rPr>
        <w:t>simplement indiquer les différent</w:t>
      </w:r>
      <w:r w:rsidR="00D81EE6">
        <w:rPr>
          <w:b/>
          <w:lang w:val="fr-FR"/>
        </w:rPr>
        <w:t>e</w:t>
      </w:r>
      <w:r>
        <w:rPr>
          <w:b/>
          <w:lang w:val="fr-FR"/>
        </w:rPr>
        <w:t xml:space="preserve">s périodes/saisons  sur la ligne respective dans le tableau. </w:t>
      </w:r>
    </w:p>
    <w:p w14:paraId="1EB19A72" w14:textId="77777777" w:rsidR="00C1364E" w:rsidRPr="007C4F8C" w:rsidRDefault="00C1364E" w:rsidP="00C1364E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Questions</w:t>
      </w:r>
    </w:p>
    <w:p w14:paraId="1E7ED7BD" w14:textId="4B7D1398" w:rsidR="008A4ADF" w:rsidRPr="008A4ADF" w:rsidRDefault="00C1364E" w:rsidP="008A4ADF">
      <w:pPr>
        <w:rPr>
          <w:lang w:val="fr-FR"/>
        </w:rPr>
      </w:pPr>
      <w:r w:rsidRPr="007C4F8C">
        <w:rPr>
          <w:lang w:val="fr-FR"/>
        </w:rPr>
        <w:t>Utilise</w:t>
      </w:r>
      <w:r w:rsidR="00D81EE6">
        <w:rPr>
          <w:lang w:val="fr-FR"/>
        </w:rPr>
        <w:t>z</w:t>
      </w:r>
      <w:r w:rsidRPr="007C4F8C">
        <w:rPr>
          <w:lang w:val="fr-FR"/>
        </w:rPr>
        <w:t xml:space="preserve"> les questions suivantes pour vous aider à collecter les informations nécessaires : </w:t>
      </w:r>
    </w:p>
    <w:p w14:paraId="03273CB7" w14:textId="46F313E1" w:rsidR="00C1364E" w:rsidRPr="00C1364E" w:rsidRDefault="006748EA" w:rsidP="00C1364E">
      <w:pPr>
        <w:spacing w:line="276" w:lineRule="auto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Les v</w:t>
      </w:r>
      <w:r w:rsidR="00C1364E">
        <w:rPr>
          <w:rFonts w:cs="Arial"/>
          <w:b/>
          <w:lang w:val="fr-FR"/>
        </w:rPr>
        <w:t xml:space="preserve">entes des </w:t>
      </w:r>
      <w:r w:rsidR="00E923FC">
        <w:rPr>
          <w:rFonts w:cs="Arial"/>
          <w:b/>
          <w:lang w:val="fr-FR"/>
        </w:rPr>
        <w:t>m</w:t>
      </w:r>
      <w:r w:rsidR="00C1364E">
        <w:rPr>
          <w:rFonts w:cs="Arial"/>
          <w:b/>
          <w:lang w:val="fr-FR"/>
        </w:rPr>
        <w:t>atériaux</w:t>
      </w:r>
      <w:r w:rsidR="00E923FC">
        <w:rPr>
          <w:rFonts w:cs="Arial"/>
          <w:b/>
          <w:lang w:val="fr-FR"/>
        </w:rPr>
        <w:t xml:space="preserve"> de c</w:t>
      </w:r>
      <w:r w:rsidR="00C1364E">
        <w:rPr>
          <w:rFonts w:cs="Arial"/>
          <w:b/>
          <w:lang w:val="fr-FR"/>
        </w:rPr>
        <w:t>onstruction</w:t>
      </w:r>
    </w:p>
    <w:p w14:paraId="1350DDCC" w14:textId="09EDBB74" w:rsidR="00C1364E" w:rsidRPr="00460E2B" w:rsidRDefault="00C1364E" w:rsidP="00C1364E">
      <w:pPr>
        <w:pStyle w:val="ListParagraph"/>
        <w:numPr>
          <w:ilvl w:val="0"/>
          <w:numId w:val="8"/>
        </w:numPr>
        <w:rPr>
          <w:lang w:val="fr-FR"/>
        </w:rPr>
      </w:pPr>
      <w:r w:rsidRPr="00460E2B">
        <w:rPr>
          <w:lang w:val="fr-FR"/>
        </w:rPr>
        <w:t xml:space="preserve">Est-ce que le vendeur fait face à des </w:t>
      </w:r>
      <w:r>
        <w:rPr>
          <w:lang w:val="fr-FR"/>
        </w:rPr>
        <w:t>ruptures</w:t>
      </w:r>
      <w:r w:rsidRPr="00460E2B">
        <w:rPr>
          <w:lang w:val="fr-FR"/>
        </w:rPr>
        <w:t xml:space="preserve"> occasionnelles ou régulières de certains </w:t>
      </w:r>
      <w:r>
        <w:rPr>
          <w:lang w:val="fr-FR"/>
        </w:rPr>
        <w:t>matériaux de construction</w:t>
      </w:r>
      <w:r w:rsidRPr="00460E2B">
        <w:rPr>
          <w:lang w:val="fr-FR"/>
        </w:rPr>
        <w:t xml:space="preserve"> ? </w:t>
      </w:r>
      <w:r>
        <w:rPr>
          <w:lang w:val="fr-FR"/>
        </w:rPr>
        <w:t>Si oui, p</w:t>
      </w:r>
      <w:r w:rsidRPr="00460E2B">
        <w:rPr>
          <w:lang w:val="fr-FR"/>
        </w:rPr>
        <w:t xml:space="preserve">our quels </w:t>
      </w:r>
      <w:r>
        <w:rPr>
          <w:lang w:val="fr-FR"/>
        </w:rPr>
        <w:t>articles</w:t>
      </w:r>
      <w:r w:rsidRPr="00460E2B">
        <w:rPr>
          <w:lang w:val="fr-FR"/>
        </w:rPr>
        <w:t xml:space="preserve">? </w:t>
      </w:r>
      <w:r w:rsidR="00D81EE6">
        <w:rPr>
          <w:lang w:val="fr-FR"/>
        </w:rPr>
        <w:t>Et p</w:t>
      </w:r>
      <w:r>
        <w:rPr>
          <w:lang w:val="fr-FR"/>
        </w:rPr>
        <w:t>endant quel</w:t>
      </w:r>
      <w:r w:rsidR="00D81EE6">
        <w:rPr>
          <w:lang w:val="fr-FR"/>
        </w:rPr>
        <w:t>les</w:t>
      </w:r>
      <w:r>
        <w:rPr>
          <w:lang w:val="fr-FR"/>
        </w:rPr>
        <w:t xml:space="preserve"> périodes ? </w:t>
      </w:r>
    </w:p>
    <w:p w14:paraId="2059A01F" w14:textId="5F07474D" w:rsidR="00C1364E" w:rsidRPr="00460E2B" w:rsidRDefault="00C1364E" w:rsidP="00C1364E">
      <w:pPr>
        <w:pStyle w:val="ListParagraph"/>
        <w:numPr>
          <w:ilvl w:val="0"/>
          <w:numId w:val="8"/>
        </w:numPr>
        <w:rPr>
          <w:spacing w:val="-4"/>
          <w:lang w:val="fr-FR"/>
        </w:rPr>
      </w:pPr>
      <w:r w:rsidRPr="00460E2B">
        <w:rPr>
          <w:spacing w:val="-4"/>
          <w:lang w:val="fr-FR"/>
        </w:rPr>
        <w:t xml:space="preserve">Existe-t-il des problèmes avec des fluctuations importantes des prix ou l'inflation des prix pour </w:t>
      </w:r>
      <w:r w:rsidR="00D81EE6">
        <w:rPr>
          <w:spacing w:val="-4"/>
          <w:lang w:val="fr-FR"/>
        </w:rPr>
        <w:t>certains articles</w:t>
      </w:r>
      <w:r>
        <w:rPr>
          <w:spacing w:val="-4"/>
          <w:lang w:val="fr-FR"/>
        </w:rPr>
        <w:t xml:space="preserve"> requis pendant l’année ? </w:t>
      </w:r>
    </w:p>
    <w:p w14:paraId="29609AE8" w14:textId="0B763A08" w:rsidR="00C1364E" w:rsidRPr="00460E2B" w:rsidRDefault="00C1364E" w:rsidP="00C1364E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cs="Arial"/>
          <w:lang w:val="fr-FR"/>
        </w:rPr>
      </w:pPr>
      <w:r w:rsidRPr="00460E2B">
        <w:rPr>
          <w:rFonts w:cs="Arial"/>
          <w:lang w:val="fr-FR"/>
        </w:rPr>
        <w:t>Est-ce que l’accès au marché change pendant l’année (</w:t>
      </w:r>
      <w:r w:rsidR="00D81EE6">
        <w:rPr>
          <w:rFonts w:cs="Arial"/>
          <w:lang w:val="fr-FR"/>
        </w:rPr>
        <w:t xml:space="preserve">par ex. </w:t>
      </w:r>
      <w:r w:rsidRPr="00460E2B">
        <w:rPr>
          <w:rFonts w:cs="Arial"/>
          <w:lang w:val="fr-FR"/>
        </w:rPr>
        <w:t xml:space="preserve">l’état des routes etc.) ? </w:t>
      </w:r>
      <w:r w:rsidR="00D81EE6">
        <w:rPr>
          <w:rFonts w:cs="Arial"/>
          <w:lang w:val="fr-FR"/>
        </w:rPr>
        <w:t>Si oui, c</w:t>
      </w:r>
      <w:r w:rsidRPr="00460E2B">
        <w:rPr>
          <w:rFonts w:cs="Arial"/>
          <w:lang w:val="fr-FR"/>
        </w:rPr>
        <w:t>omment ? Quel effet cela</w:t>
      </w:r>
      <w:r w:rsidR="00D81EE6">
        <w:rPr>
          <w:rFonts w:cs="Arial"/>
          <w:lang w:val="fr-FR"/>
        </w:rPr>
        <w:t xml:space="preserve"> a</w:t>
      </w:r>
      <w:r w:rsidRPr="00460E2B">
        <w:rPr>
          <w:rFonts w:cs="Arial"/>
          <w:lang w:val="fr-FR"/>
        </w:rPr>
        <w:t xml:space="preserve"> sur votre </w:t>
      </w:r>
      <w:r w:rsidR="00D81EE6">
        <w:rPr>
          <w:rFonts w:cs="Arial"/>
          <w:lang w:val="fr-FR"/>
        </w:rPr>
        <w:t>magasin/boutique</w:t>
      </w:r>
      <w:r w:rsidRPr="00460E2B">
        <w:rPr>
          <w:rFonts w:cs="Arial"/>
          <w:lang w:val="fr-FR"/>
        </w:rPr>
        <w:t xml:space="preserve">, et le fonctionnement du marché ? </w:t>
      </w:r>
    </w:p>
    <w:p w14:paraId="7A23815B" w14:textId="13299077" w:rsidR="00C1364E" w:rsidRDefault="00C1364E" w:rsidP="00C1364E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Quelle </w:t>
      </w:r>
      <w:r w:rsidR="00D81EE6">
        <w:rPr>
          <w:rFonts w:cs="Arial"/>
          <w:lang w:val="fr-FR"/>
        </w:rPr>
        <w:t xml:space="preserve">est la </w:t>
      </w:r>
      <w:r>
        <w:rPr>
          <w:rFonts w:cs="Arial"/>
          <w:lang w:val="fr-FR"/>
        </w:rPr>
        <w:t xml:space="preserve">quantité de ces articles </w:t>
      </w:r>
      <w:r w:rsidR="00D81EE6">
        <w:rPr>
          <w:rFonts w:cs="Arial"/>
          <w:lang w:val="fr-FR"/>
        </w:rPr>
        <w:t xml:space="preserve">que vous vendez </w:t>
      </w:r>
      <w:r>
        <w:rPr>
          <w:rFonts w:cs="Arial"/>
          <w:lang w:val="fr-FR"/>
        </w:rPr>
        <w:t xml:space="preserve"> en moyen pendant l’année ? Est-ce qu’il y a les périodes o</w:t>
      </w:r>
      <w:r w:rsidR="00D81EE6">
        <w:rPr>
          <w:rFonts w:cs="Arial"/>
          <w:lang w:val="fr-FR"/>
        </w:rPr>
        <w:t>ù</w:t>
      </w:r>
      <w:r>
        <w:rPr>
          <w:rFonts w:cs="Arial"/>
          <w:lang w:val="fr-FR"/>
        </w:rPr>
        <w:t xml:space="preserve"> les ventes de ces articles sont plus ou moins importantes ? Quels </w:t>
      </w:r>
      <w:r w:rsidR="00D81EE6">
        <w:rPr>
          <w:rFonts w:cs="Arial"/>
          <w:lang w:val="fr-FR"/>
        </w:rPr>
        <w:t>sont les facteurs</w:t>
      </w:r>
      <w:r>
        <w:rPr>
          <w:rFonts w:cs="Arial"/>
          <w:lang w:val="fr-FR"/>
        </w:rPr>
        <w:t xml:space="preserve"> </w:t>
      </w:r>
      <w:r w:rsidR="00D81EE6">
        <w:rPr>
          <w:rFonts w:cs="Arial"/>
          <w:lang w:val="fr-FR"/>
        </w:rPr>
        <w:t xml:space="preserve">qui </w:t>
      </w:r>
      <w:r>
        <w:rPr>
          <w:rFonts w:cs="Arial"/>
          <w:lang w:val="fr-FR"/>
        </w:rPr>
        <w:t>influencent ce</w:t>
      </w:r>
      <w:r w:rsidR="00D81EE6">
        <w:rPr>
          <w:rFonts w:cs="Arial"/>
          <w:lang w:val="fr-FR"/>
        </w:rPr>
        <w:t>la</w:t>
      </w:r>
      <w:r>
        <w:rPr>
          <w:rFonts w:cs="Arial"/>
          <w:lang w:val="fr-FR"/>
        </w:rPr>
        <w:t xml:space="preserve"> ? </w:t>
      </w:r>
    </w:p>
    <w:p w14:paraId="3F268069" w14:textId="124413FD" w:rsidR="00ED6920" w:rsidRDefault="006748EA" w:rsidP="00ED6920">
      <w:pPr>
        <w:spacing w:after="120" w:line="276" w:lineRule="auto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Le m</w:t>
      </w:r>
      <w:r w:rsidR="00ED6920">
        <w:rPr>
          <w:rFonts w:cs="Arial"/>
          <w:b/>
          <w:lang w:val="fr-FR"/>
        </w:rPr>
        <w:t>arché</w:t>
      </w:r>
      <w:r w:rsidR="00E923FC">
        <w:rPr>
          <w:rFonts w:cs="Arial"/>
          <w:b/>
          <w:lang w:val="fr-FR"/>
        </w:rPr>
        <w:t xml:space="preserve"> du t</w:t>
      </w:r>
      <w:r w:rsidR="00ED6920">
        <w:rPr>
          <w:rFonts w:cs="Arial"/>
          <w:b/>
          <w:lang w:val="fr-FR"/>
        </w:rPr>
        <w:t>ravail</w:t>
      </w:r>
    </w:p>
    <w:p w14:paraId="43191BD4" w14:textId="2C43FCAE" w:rsidR="00ED6920" w:rsidRDefault="00ED6920" w:rsidP="00ED6920">
      <w:pPr>
        <w:pStyle w:val="ListParagraph"/>
        <w:numPr>
          <w:ilvl w:val="0"/>
          <w:numId w:val="9"/>
        </w:numPr>
        <w:ind w:left="709"/>
        <w:rPr>
          <w:lang w:val="fr-FR"/>
        </w:rPr>
      </w:pPr>
      <w:r>
        <w:rPr>
          <w:lang w:val="fr-FR"/>
        </w:rPr>
        <w:t>Quel est le taux journalier non-qualifié en moyen pendant les différents mois de l’année ? Comment est-ce qu</w:t>
      </w:r>
      <w:r w:rsidR="009A6319">
        <w:rPr>
          <w:lang w:val="fr-FR"/>
        </w:rPr>
        <w:t>e ce taux</w:t>
      </w:r>
      <w:r>
        <w:rPr>
          <w:lang w:val="fr-FR"/>
        </w:rPr>
        <w:t xml:space="preserve"> a changé pendant les </w:t>
      </w:r>
      <w:r w:rsidR="009A6319">
        <w:rPr>
          <w:lang w:val="fr-FR"/>
        </w:rPr>
        <w:t xml:space="preserve">trois </w:t>
      </w:r>
      <w:r>
        <w:rPr>
          <w:lang w:val="fr-FR"/>
        </w:rPr>
        <w:t xml:space="preserve">dernières années ? Pourquoi ? </w:t>
      </w:r>
    </w:p>
    <w:p w14:paraId="354D6C22" w14:textId="77777777" w:rsidR="00ED6920" w:rsidRPr="00ED6920" w:rsidRDefault="00ED6920" w:rsidP="00ED6920">
      <w:pPr>
        <w:pStyle w:val="ListParagraph"/>
        <w:numPr>
          <w:ilvl w:val="0"/>
          <w:numId w:val="9"/>
        </w:numPr>
        <w:ind w:left="709"/>
        <w:rPr>
          <w:lang w:val="fr-FR"/>
        </w:rPr>
      </w:pPr>
      <w:r>
        <w:rPr>
          <w:lang w:val="fr-FR"/>
        </w:rPr>
        <w:t xml:space="preserve">Quel est le taux journalier qualifié en moyen pendant les différents mois de l’année ? Comment est-ce qu’il a changé pendant les dernières trois années ? Pourquoi ? </w:t>
      </w:r>
      <w:r>
        <w:rPr>
          <w:i/>
          <w:lang w:val="fr-FR"/>
        </w:rPr>
        <w:t>(Spécifier le type de main d’œuvre)</w:t>
      </w:r>
    </w:p>
    <w:p w14:paraId="763A1F34" w14:textId="77777777" w:rsidR="00ED6920" w:rsidRPr="00BC5E34" w:rsidRDefault="00ED6920" w:rsidP="00ED6920">
      <w:pPr>
        <w:pStyle w:val="ListParagraph"/>
        <w:numPr>
          <w:ilvl w:val="0"/>
          <w:numId w:val="9"/>
        </w:numPr>
        <w:ind w:left="709"/>
        <w:rPr>
          <w:lang w:val="fr-FR"/>
        </w:rPr>
      </w:pPr>
      <w:r>
        <w:rPr>
          <w:lang w:val="fr-FR"/>
        </w:rPr>
        <w:t>Pendant quels périodes, est-ce qu’il est facile</w:t>
      </w:r>
      <w:r w:rsidR="009A6319">
        <w:rPr>
          <w:lang w:val="fr-FR"/>
        </w:rPr>
        <w:t xml:space="preserve"> et</w:t>
      </w:r>
      <w:r>
        <w:rPr>
          <w:lang w:val="fr-FR"/>
        </w:rPr>
        <w:t>/</w:t>
      </w:r>
      <w:r w:rsidR="009A6319">
        <w:rPr>
          <w:lang w:val="fr-FR"/>
        </w:rPr>
        <w:t xml:space="preserve">ou </w:t>
      </w:r>
      <w:r>
        <w:rPr>
          <w:lang w:val="fr-FR"/>
        </w:rPr>
        <w:t xml:space="preserve">difficile à trouver la main d’œuvre ? </w:t>
      </w:r>
    </w:p>
    <w:p w14:paraId="2ECBF957" w14:textId="77777777" w:rsidR="00C1364E" w:rsidRPr="008A4ADF" w:rsidRDefault="00C1364E" w:rsidP="008A4ADF">
      <w:pPr>
        <w:rPr>
          <w:lang w:val="fr-FR"/>
        </w:rPr>
        <w:sectPr w:rsidR="00C1364E" w:rsidRPr="008A4ADF" w:rsidSect="00C1364E">
          <w:headerReference w:type="default" r:id="rId8"/>
          <w:footerReference w:type="default" r:id="rId9"/>
          <w:pgSz w:w="11907" w:h="16839" w:code="9"/>
          <w:pgMar w:top="1191" w:right="1077" w:bottom="1191" w:left="1077" w:header="720" w:footer="720" w:gutter="0"/>
          <w:cols w:space="720"/>
          <w:docGrid w:linePitch="360"/>
        </w:sectPr>
      </w:pPr>
    </w:p>
    <w:p w14:paraId="6229445D" w14:textId="77777777" w:rsidR="00C1364E" w:rsidRPr="00C1364E" w:rsidRDefault="00C1364E" w:rsidP="00C1364E">
      <w:pPr>
        <w:spacing w:after="120" w:line="276" w:lineRule="auto"/>
        <w:jc w:val="both"/>
        <w:rPr>
          <w:rFonts w:cs="Arial"/>
          <w:lang w:val="fr-FR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2157"/>
        <w:gridCol w:w="848"/>
        <w:gridCol w:w="907"/>
        <w:gridCol w:w="1049"/>
        <w:gridCol w:w="862"/>
        <w:gridCol w:w="848"/>
        <w:gridCol w:w="825"/>
        <w:gridCol w:w="828"/>
        <w:gridCol w:w="885"/>
        <w:gridCol w:w="855"/>
        <w:gridCol w:w="862"/>
        <w:gridCol w:w="832"/>
        <w:gridCol w:w="849"/>
        <w:gridCol w:w="841"/>
      </w:tblGrid>
      <w:tr w:rsidR="005A64CC" w:rsidRPr="00B34E6A" w14:paraId="33EE4DAF" w14:textId="77777777" w:rsidTr="00D5137E">
        <w:tc>
          <w:tcPr>
            <w:tcW w:w="13448" w:type="dxa"/>
            <w:gridSpan w:val="14"/>
            <w:shd w:val="clear" w:color="auto" w:fill="808080" w:themeFill="background1" w:themeFillShade="80"/>
          </w:tcPr>
          <w:p w14:paraId="643081BE" w14:textId="38D3F5B3" w:rsidR="005A64CC" w:rsidRPr="002D74C0" w:rsidRDefault="006748EA" w:rsidP="00D5137E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Le m</w:t>
            </w:r>
            <w:r w:rsidR="005A64CC" w:rsidRPr="002D74C0">
              <w:rPr>
                <w:b/>
                <w:i/>
                <w:lang w:val="fr-FR"/>
              </w:rPr>
              <w:t>arché</w:t>
            </w:r>
          </w:p>
        </w:tc>
      </w:tr>
      <w:tr w:rsidR="005A64CC" w:rsidRPr="00AA672A" w14:paraId="5F04839E" w14:textId="77777777" w:rsidTr="00D5137E">
        <w:tc>
          <w:tcPr>
            <w:tcW w:w="13448" w:type="dxa"/>
            <w:gridSpan w:val="14"/>
            <w:shd w:val="clear" w:color="auto" w:fill="BFBFBF" w:themeFill="background1" w:themeFillShade="BF"/>
          </w:tcPr>
          <w:p w14:paraId="58270F7C" w14:textId="77777777" w:rsidR="005A64CC" w:rsidRDefault="00F64C6A" w:rsidP="005A64CC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Quantité </w:t>
            </w:r>
            <w:r w:rsidR="00E923FC">
              <w:rPr>
                <w:b/>
                <w:i/>
                <w:lang w:val="fr-FR"/>
              </w:rPr>
              <w:t>moyenne/estimée des articles vendus par mois/Niveau de v</w:t>
            </w:r>
            <w:r>
              <w:rPr>
                <w:b/>
                <w:i/>
                <w:lang w:val="fr-FR"/>
              </w:rPr>
              <w:t>ente par mois</w:t>
            </w:r>
          </w:p>
          <w:p w14:paraId="6D89EAE0" w14:textId="691C3C97" w:rsidR="005A64CC" w:rsidRPr="003C5945" w:rsidRDefault="00AA672A" w:rsidP="00AA672A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lang w:val="fr-FR"/>
              </w:rPr>
              <w:t>Complétez le tableau avec les matériaux de construction requis pour votre projet.</w:t>
            </w:r>
            <w:r w:rsidR="00F64C6A">
              <w:rPr>
                <w:i/>
                <w:lang w:val="fr-FR"/>
              </w:rPr>
              <w:t xml:space="preserve"> </w:t>
            </w:r>
          </w:p>
        </w:tc>
      </w:tr>
      <w:tr w:rsidR="005A64CC" w:rsidRPr="00B34E6A" w14:paraId="08C34ED4" w14:textId="77777777" w:rsidTr="00C1364E">
        <w:trPr>
          <w:trHeight w:val="214"/>
        </w:trPr>
        <w:tc>
          <w:tcPr>
            <w:tcW w:w="2157" w:type="dxa"/>
            <w:shd w:val="clear" w:color="auto" w:fill="BFBFBF" w:themeFill="background1" w:themeFillShade="BF"/>
            <w:vAlign w:val="center"/>
          </w:tcPr>
          <w:p w14:paraId="4B3A2222" w14:textId="77777777" w:rsidR="005A64CC" w:rsidRPr="006A6D2B" w:rsidRDefault="00F64C6A" w:rsidP="00D5137E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Articles</w:t>
            </w:r>
          </w:p>
        </w:tc>
        <w:tc>
          <w:tcPr>
            <w:tcW w:w="848" w:type="dxa"/>
            <w:shd w:val="clear" w:color="auto" w:fill="BFBFBF" w:themeFill="background1" w:themeFillShade="BF"/>
            <w:vAlign w:val="center"/>
          </w:tcPr>
          <w:p w14:paraId="103C551C" w14:textId="77777777" w:rsidR="005A64CC" w:rsidRPr="0032582E" w:rsidRDefault="005A64CC" w:rsidP="00D5137E">
            <w:pPr>
              <w:rPr>
                <w:b/>
                <w:lang w:val="fr-FR"/>
              </w:rPr>
            </w:pPr>
            <w:r w:rsidRPr="0032582E">
              <w:rPr>
                <w:b/>
                <w:lang w:val="fr-FR"/>
              </w:rPr>
              <w:t xml:space="preserve">Unité </w:t>
            </w:r>
          </w:p>
        </w:tc>
        <w:tc>
          <w:tcPr>
            <w:tcW w:w="907" w:type="dxa"/>
            <w:shd w:val="clear" w:color="auto" w:fill="BFBFBF" w:themeFill="background1" w:themeFillShade="BF"/>
            <w:vAlign w:val="center"/>
          </w:tcPr>
          <w:p w14:paraId="7599D614" w14:textId="74282EA9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5A64CC">
              <w:rPr>
                <w:b/>
                <w:lang w:val="fr-FR"/>
              </w:rPr>
              <w:t>anv.</w:t>
            </w:r>
          </w:p>
        </w:tc>
        <w:tc>
          <w:tcPr>
            <w:tcW w:w="1049" w:type="dxa"/>
            <w:shd w:val="clear" w:color="auto" w:fill="BFBFBF" w:themeFill="background1" w:themeFillShade="BF"/>
            <w:vAlign w:val="center"/>
          </w:tcPr>
          <w:p w14:paraId="29B6C556" w14:textId="545D6CF0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</w:t>
            </w:r>
            <w:r w:rsidR="005A64CC">
              <w:rPr>
                <w:b/>
                <w:lang w:val="fr-FR"/>
              </w:rPr>
              <w:t>évr.</w:t>
            </w:r>
          </w:p>
        </w:tc>
        <w:tc>
          <w:tcPr>
            <w:tcW w:w="862" w:type="dxa"/>
            <w:shd w:val="clear" w:color="auto" w:fill="BFBFBF" w:themeFill="background1" w:themeFillShade="BF"/>
            <w:vAlign w:val="center"/>
          </w:tcPr>
          <w:p w14:paraId="63BD48AF" w14:textId="0452FDD0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5A64CC" w:rsidRPr="006A6D2B">
              <w:rPr>
                <w:b/>
                <w:lang w:val="fr-FR"/>
              </w:rPr>
              <w:t>ars</w:t>
            </w:r>
          </w:p>
        </w:tc>
        <w:tc>
          <w:tcPr>
            <w:tcW w:w="848" w:type="dxa"/>
            <w:shd w:val="clear" w:color="auto" w:fill="BFBFBF" w:themeFill="background1" w:themeFillShade="BF"/>
            <w:vAlign w:val="center"/>
          </w:tcPr>
          <w:p w14:paraId="6F9A569C" w14:textId="6CB8FA65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="005A64CC" w:rsidRPr="006A6D2B">
              <w:rPr>
                <w:b/>
                <w:lang w:val="fr-FR"/>
              </w:rPr>
              <w:t>vril</w:t>
            </w:r>
          </w:p>
        </w:tc>
        <w:tc>
          <w:tcPr>
            <w:tcW w:w="825" w:type="dxa"/>
            <w:shd w:val="clear" w:color="auto" w:fill="BFBFBF" w:themeFill="background1" w:themeFillShade="BF"/>
            <w:vAlign w:val="center"/>
          </w:tcPr>
          <w:p w14:paraId="0EF9943D" w14:textId="1153B435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5A64CC" w:rsidRPr="006A6D2B">
              <w:rPr>
                <w:b/>
                <w:lang w:val="fr-FR"/>
              </w:rPr>
              <w:t>ai</w:t>
            </w:r>
          </w:p>
        </w:tc>
        <w:tc>
          <w:tcPr>
            <w:tcW w:w="828" w:type="dxa"/>
            <w:shd w:val="clear" w:color="auto" w:fill="BFBFBF" w:themeFill="background1" w:themeFillShade="BF"/>
            <w:vAlign w:val="center"/>
          </w:tcPr>
          <w:p w14:paraId="17B89B7D" w14:textId="3346AEFF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5A64CC" w:rsidRPr="006A6D2B">
              <w:rPr>
                <w:b/>
                <w:lang w:val="fr-FR"/>
              </w:rPr>
              <w:t>uin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14:paraId="2031CE26" w14:textId="1EEFE6BC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5A64CC" w:rsidRPr="006A6D2B">
              <w:rPr>
                <w:b/>
                <w:lang w:val="fr-FR"/>
              </w:rPr>
              <w:t>uillet</w:t>
            </w:r>
          </w:p>
        </w:tc>
        <w:tc>
          <w:tcPr>
            <w:tcW w:w="855" w:type="dxa"/>
            <w:shd w:val="clear" w:color="auto" w:fill="BFBFBF" w:themeFill="background1" w:themeFillShade="BF"/>
            <w:vAlign w:val="center"/>
          </w:tcPr>
          <w:p w14:paraId="31BE4313" w14:textId="37E668E4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862" w:type="dxa"/>
            <w:shd w:val="clear" w:color="auto" w:fill="BFBFBF" w:themeFill="background1" w:themeFillShade="BF"/>
            <w:vAlign w:val="center"/>
          </w:tcPr>
          <w:p w14:paraId="6B1FFD60" w14:textId="1D3027CE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</w:t>
            </w:r>
            <w:r w:rsidR="005A64CC">
              <w:rPr>
                <w:b/>
                <w:lang w:val="fr-FR"/>
              </w:rPr>
              <w:t>ept.</w:t>
            </w:r>
          </w:p>
        </w:tc>
        <w:tc>
          <w:tcPr>
            <w:tcW w:w="832" w:type="dxa"/>
            <w:shd w:val="clear" w:color="auto" w:fill="BFBFBF" w:themeFill="background1" w:themeFillShade="BF"/>
            <w:vAlign w:val="center"/>
          </w:tcPr>
          <w:p w14:paraId="45484509" w14:textId="0693854D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</w:t>
            </w:r>
            <w:r w:rsidR="005A64CC">
              <w:rPr>
                <w:b/>
                <w:lang w:val="fr-FR"/>
              </w:rPr>
              <w:t>ct.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008D392C" w14:textId="5A889D3E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</w:t>
            </w:r>
            <w:r w:rsidR="005A64CC">
              <w:rPr>
                <w:b/>
                <w:lang w:val="fr-FR"/>
              </w:rPr>
              <w:t>ov.</w:t>
            </w:r>
          </w:p>
        </w:tc>
        <w:tc>
          <w:tcPr>
            <w:tcW w:w="841" w:type="dxa"/>
            <w:shd w:val="clear" w:color="auto" w:fill="BFBFBF" w:themeFill="background1" w:themeFillShade="BF"/>
            <w:vAlign w:val="center"/>
          </w:tcPr>
          <w:p w14:paraId="44D70ABA" w14:textId="4EB2E594" w:rsidR="005A64CC" w:rsidRPr="006A6D2B" w:rsidRDefault="00AA672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</w:t>
            </w:r>
            <w:r w:rsidR="005A64CC">
              <w:rPr>
                <w:b/>
                <w:lang w:val="fr-FR"/>
              </w:rPr>
              <w:t>éc.</w:t>
            </w:r>
          </w:p>
        </w:tc>
      </w:tr>
      <w:tr w:rsidR="005A64CC" w:rsidRPr="00B34E6A" w14:paraId="4B897CDE" w14:textId="77777777" w:rsidTr="00C1364E">
        <w:trPr>
          <w:trHeight w:val="554"/>
        </w:trPr>
        <w:tc>
          <w:tcPr>
            <w:tcW w:w="2157" w:type="dxa"/>
            <w:vAlign w:val="center"/>
          </w:tcPr>
          <w:p w14:paraId="47B3BE02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558D25E5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22F3B3D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7A47C77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2EBB806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6A39284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2DCC507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1236CE8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5B9EC65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752C16FA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377A5C1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6C2B041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4947DEB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6538B520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B34E6A" w14:paraId="2BE6F183" w14:textId="77777777" w:rsidTr="00C1364E">
        <w:trPr>
          <w:trHeight w:val="548"/>
        </w:trPr>
        <w:tc>
          <w:tcPr>
            <w:tcW w:w="2157" w:type="dxa"/>
            <w:vAlign w:val="center"/>
          </w:tcPr>
          <w:p w14:paraId="74882E3B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2762889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0A1FE08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03F6622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1E215A3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008E280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68A3462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5AC802D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4620E265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769A07B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0E260AB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6474BF4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6DDBE41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27CAD8AB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B34E6A" w14:paraId="44956511" w14:textId="77777777" w:rsidTr="00C1364E">
        <w:trPr>
          <w:trHeight w:val="556"/>
        </w:trPr>
        <w:tc>
          <w:tcPr>
            <w:tcW w:w="2157" w:type="dxa"/>
            <w:vAlign w:val="center"/>
          </w:tcPr>
          <w:p w14:paraId="55CBFCD0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0DAEA9A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00B0443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0534C65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54A90C4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744A13D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58E7F13A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551E1AE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7EFB122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00F3E372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2769435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0C49198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6B661D5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47814087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465A60" w:rsidRPr="00B34E6A" w14:paraId="72634152" w14:textId="77777777" w:rsidTr="00C1364E">
        <w:trPr>
          <w:trHeight w:val="556"/>
        </w:trPr>
        <w:tc>
          <w:tcPr>
            <w:tcW w:w="2157" w:type="dxa"/>
            <w:vAlign w:val="center"/>
          </w:tcPr>
          <w:p w14:paraId="325317D7" w14:textId="77777777" w:rsidR="00465A60" w:rsidRPr="006A6D2B" w:rsidRDefault="00465A60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38C664B4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2E121FD0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085B40EA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2FD5F606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3E4C13AE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079BC957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7E87BAE2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38197DB8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44F8BB02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152B1A4A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319C4534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531797D5" w14:textId="77777777" w:rsidR="00465A60" w:rsidRPr="006A6D2B" w:rsidRDefault="00465A60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4B28AC35" w14:textId="77777777" w:rsidR="00465A60" w:rsidRPr="006A6D2B" w:rsidRDefault="00465A60" w:rsidP="00D5137E">
            <w:pPr>
              <w:rPr>
                <w:lang w:val="fr-FR"/>
              </w:rPr>
            </w:pPr>
          </w:p>
        </w:tc>
      </w:tr>
      <w:tr w:rsidR="005A64CC" w:rsidRPr="00B34E6A" w14:paraId="028B5E8A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64CDDF59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48FE3D3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5C7F1F5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13E1A3C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525496A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1223851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77B4AA3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68F25C3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34C977C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30053BE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53D6E2C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75C5F2E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4604A49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3B2B2DDE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7D768A" w:rsidRPr="00B34E6A" w14:paraId="7237E96D" w14:textId="77777777" w:rsidTr="00CD0604">
        <w:trPr>
          <w:trHeight w:val="263"/>
        </w:trPr>
        <w:tc>
          <w:tcPr>
            <w:tcW w:w="13448" w:type="dxa"/>
            <w:gridSpan w:val="14"/>
            <w:shd w:val="clear" w:color="auto" w:fill="BFBFBF" w:themeFill="background1" w:themeFillShade="BF"/>
            <w:vAlign w:val="center"/>
          </w:tcPr>
          <w:p w14:paraId="37B69326" w14:textId="4223E70B" w:rsidR="007D768A" w:rsidRPr="006A6D2B" w:rsidRDefault="006748EA" w:rsidP="00D5137E">
            <w:pPr>
              <w:rPr>
                <w:lang w:val="fr-FR"/>
              </w:rPr>
            </w:pPr>
            <w:r>
              <w:rPr>
                <w:b/>
                <w:i/>
                <w:lang w:val="fr-FR"/>
              </w:rPr>
              <w:t>L’a</w:t>
            </w:r>
            <w:r w:rsidR="007D768A">
              <w:rPr>
                <w:b/>
                <w:i/>
                <w:lang w:val="fr-FR"/>
              </w:rPr>
              <w:t>pprovisionnement</w:t>
            </w:r>
          </w:p>
        </w:tc>
      </w:tr>
      <w:tr w:rsidR="005A64CC" w:rsidRPr="00AA672A" w14:paraId="34580775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6602FC85" w14:textId="77777777" w:rsidR="007D768A" w:rsidRPr="00F64C6A" w:rsidRDefault="00F64C6A" w:rsidP="00D5137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Période de pénuries de certains articles</w:t>
            </w:r>
          </w:p>
        </w:tc>
        <w:tc>
          <w:tcPr>
            <w:tcW w:w="848" w:type="dxa"/>
          </w:tcPr>
          <w:p w14:paraId="1B9E795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29A1140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238B520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32D784F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1114626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560EDFA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13A60CC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6444768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3184AD4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49F9580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7DB23A4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3973027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0C33A545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AA672A" w14:paraId="7C608D8D" w14:textId="77777777" w:rsidTr="005A64CC">
        <w:trPr>
          <w:trHeight w:val="550"/>
        </w:trPr>
        <w:tc>
          <w:tcPr>
            <w:tcW w:w="13448" w:type="dxa"/>
            <w:gridSpan w:val="14"/>
            <w:shd w:val="clear" w:color="auto" w:fill="BFBFBF" w:themeFill="background1" w:themeFillShade="BF"/>
            <w:vAlign w:val="center"/>
          </w:tcPr>
          <w:p w14:paraId="3022E09B" w14:textId="77777777" w:rsidR="005A64CC" w:rsidRDefault="005A64CC" w:rsidP="005A64CC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Prix</w:t>
            </w:r>
            <w:r w:rsidRPr="00FC4745">
              <w:rPr>
                <w:b/>
                <w:i/>
                <w:lang w:val="fr-FR"/>
              </w:rPr>
              <w:t xml:space="preserve"> </w:t>
            </w:r>
            <w:r w:rsidR="00E923FC">
              <w:rPr>
                <w:b/>
                <w:i/>
                <w:lang w:val="fr-FR"/>
              </w:rPr>
              <w:t>estimé</w:t>
            </w:r>
            <w:r>
              <w:rPr>
                <w:b/>
                <w:i/>
                <w:lang w:val="fr-FR"/>
              </w:rPr>
              <w:t xml:space="preserve"> </w:t>
            </w:r>
            <w:r w:rsidRPr="00FC4745">
              <w:rPr>
                <w:b/>
                <w:i/>
                <w:lang w:val="fr-FR"/>
              </w:rPr>
              <w:t xml:space="preserve">des </w:t>
            </w:r>
            <w:r w:rsidR="00E923FC">
              <w:rPr>
                <w:b/>
                <w:i/>
                <w:lang w:val="fr-FR"/>
              </w:rPr>
              <w:t>i</w:t>
            </w:r>
            <w:r>
              <w:rPr>
                <w:b/>
                <w:i/>
                <w:lang w:val="fr-FR"/>
              </w:rPr>
              <w:t>tems</w:t>
            </w:r>
            <w:r w:rsidR="00E923FC">
              <w:rPr>
                <w:b/>
                <w:i/>
                <w:lang w:val="fr-FR"/>
              </w:rPr>
              <w:t> au m</w:t>
            </w:r>
            <w:r w:rsidRPr="009B20BC">
              <w:rPr>
                <w:b/>
                <w:i/>
                <w:lang w:val="fr-FR"/>
              </w:rPr>
              <w:t>arché</w:t>
            </w:r>
            <w:r>
              <w:rPr>
                <w:b/>
                <w:i/>
                <w:lang w:val="fr-FR"/>
              </w:rPr>
              <w:t xml:space="preserve"> en FC (clous, tôles, outils etc.)</w:t>
            </w:r>
          </w:p>
          <w:p w14:paraId="450F70A0" w14:textId="2664CED7" w:rsidR="005A64CC" w:rsidRPr="006A6D2B" w:rsidRDefault="00AA672A" w:rsidP="00D5137E">
            <w:pPr>
              <w:rPr>
                <w:lang w:val="fr-FR"/>
              </w:rPr>
            </w:pPr>
            <w:r>
              <w:rPr>
                <w:i/>
                <w:lang w:val="fr-FR"/>
              </w:rPr>
              <w:t>Complétez les lignes ci-dessous avec les prix des différents articles/matériaux requis pour votre projet. S’il n’a pas les prix exact, remplissez-le avec les catégories ‘élevé, moyen, bas’</w:t>
            </w:r>
          </w:p>
        </w:tc>
      </w:tr>
      <w:tr w:rsidR="005A64CC" w:rsidRPr="00AA672A" w14:paraId="04F984FC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1F235BDA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2A8776F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29EBA11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4F90EF5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063B991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376D5DE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79B735A2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0491913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5F7C030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338E0C6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6B7E768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6D94F75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06E1EC1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242A472E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AA672A" w14:paraId="3E7ADE6A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736F5FC8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12BA6A4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148AF6F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3232044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43DBE73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66433D9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3C9EC4AA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31EB7C6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32117D8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6409574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5566BB6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612F37A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6B75E89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2568BF2D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AA672A" w14:paraId="5AD769E8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0AB363C6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1F075F8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78E955A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2A88A33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56E9647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52BF347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0C4D9FC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18F6DB7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514D9BE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2963A213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6E4D779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2CF28B2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6FD1AEE2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5A2F1221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5A64CC" w:rsidRPr="00AA672A" w14:paraId="1B7AA4C8" w14:textId="77777777" w:rsidTr="00C1364E">
        <w:trPr>
          <w:trHeight w:val="550"/>
        </w:trPr>
        <w:tc>
          <w:tcPr>
            <w:tcW w:w="2157" w:type="dxa"/>
            <w:vAlign w:val="center"/>
          </w:tcPr>
          <w:p w14:paraId="1506D508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848" w:type="dxa"/>
          </w:tcPr>
          <w:p w14:paraId="42274F0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907" w:type="dxa"/>
            <w:vAlign w:val="center"/>
          </w:tcPr>
          <w:p w14:paraId="790F7F1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049" w:type="dxa"/>
            <w:vAlign w:val="center"/>
          </w:tcPr>
          <w:p w14:paraId="628B23AA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0EE4254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8" w:type="dxa"/>
            <w:vAlign w:val="center"/>
          </w:tcPr>
          <w:p w14:paraId="6176B33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5" w:type="dxa"/>
            <w:vAlign w:val="center"/>
          </w:tcPr>
          <w:p w14:paraId="21C61515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8" w:type="dxa"/>
            <w:vAlign w:val="center"/>
          </w:tcPr>
          <w:p w14:paraId="472380C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85" w:type="dxa"/>
            <w:vAlign w:val="center"/>
          </w:tcPr>
          <w:p w14:paraId="381003F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55" w:type="dxa"/>
            <w:vAlign w:val="center"/>
          </w:tcPr>
          <w:p w14:paraId="59752B5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62" w:type="dxa"/>
            <w:vAlign w:val="center"/>
          </w:tcPr>
          <w:p w14:paraId="7F0C982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32" w:type="dxa"/>
            <w:vAlign w:val="center"/>
          </w:tcPr>
          <w:p w14:paraId="2136BB95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4BC716A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2FBDB2A1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</w:tbl>
    <w:p w14:paraId="4B103B69" w14:textId="77777777" w:rsidR="00223764" w:rsidRPr="00DE2F1A" w:rsidRDefault="00223764">
      <w:pPr>
        <w:rPr>
          <w:lang w:val="fr-FR"/>
        </w:rPr>
      </w:pPr>
    </w:p>
    <w:p w14:paraId="48C4122C" w14:textId="77777777" w:rsidR="00223764" w:rsidRPr="00DE2F1A" w:rsidRDefault="00223764">
      <w:pPr>
        <w:rPr>
          <w:lang w:val="fr-FR"/>
        </w:rPr>
      </w:pPr>
    </w:p>
    <w:p w14:paraId="24F9F276" w14:textId="77777777" w:rsidR="003246BE" w:rsidRPr="00DE2F1A" w:rsidRDefault="003246BE">
      <w:pPr>
        <w:rPr>
          <w:lang w:val="fr-FR"/>
        </w:rPr>
      </w:pPr>
    </w:p>
    <w:p w14:paraId="23D74F7E" w14:textId="77777777" w:rsidR="003246BE" w:rsidRPr="00DE2F1A" w:rsidRDefault="003246BE">
      <w:pPr>
        <w:rPr>
          <w:lang w:val="fr-FR"/>
        </w:rPr>
      </w:pPr>
    </w:p>
    <w:p w14:paraId="16115836" w14:textId="77777777" w:rsidR="003246BE" w:rsidRPr="00DE2F1A" w:rsidRDefault="003246BE">
      <w:pPr>
        <w:rPr>
          <w:lang w:val="fr-FR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2989"/>
        <w:gridCol w:w="908"/>
        <w:gridCol w:w="1051"/>
        <w:gridCol w:w="863"/>
        <w:gridCol w:w="849"/>
        <w:gridCol w:w="827"/>
        <w:gridCol w:w="830"/>
        <w:gridCol w:w="886"/>
        <w:gridCol w:w="856"/>
        <w:gridCol w:w="863"/>
        <w:gridCol w:w="834"/>
        <w:gridCol w:w="850"/>
        <w:gridCol w:w="842"/>
      </w:tblGrid>
      <w:tr w:rsidR="005A64CC" w:rsidRPr="00AA672A" w14:paraId="1034600B" w14:textId="77777777" w:rsidTr="00D5137E">
        <w:trPr>
          <w:trHeight w:val="250"/>
        </w:trPr>
        <w:tc>
          <w:tcPr>
            <w:tcW w:w="13448" w:type="dxa"/>
            <w:gridSpan w:val="13"/>
            <w:shd w:val="clear" w:color="auto" w:fill="BFBFBF" w:themeFill="background1" w:themeFillShade="BF"/>
          </w:tcPr>
          <w:p w14:paraId="3271D560" w14:textId="6CACAE0D" w:rsidR="005A64CC" w:rsidRDefault="00AA672A" w:rsidP="00F64C6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A</w:t>
            </w:r>
            <w:r w:rsidR="005A64CC">
              <w:rPr>
                <w:b/>
                <w:i/>
                <w:lang w:val="fr-FR"/>
              </w:rPr>
              <w:t>ccès</w:t>
            </w:r>
            <w:r w:rsidR="00E923FC">
              <w:rPr>
                <w:b/>
                <w:i/>
                <w:lang w:val="fr-FR"/>
              </w:rPr>
              <w:t xml:space="preserve"> à et le f</w:t>
            </w:r>
            <w:r w:rsidR="006748EA">
              <w:rPr>
                <w:b/>
                <w:i/>
                <w:lang w:val="fr-FR"/>
              </w:rPr>
              <w:t>onctionnement du m</w:t>
            </w:r>
            <w:r w:rsidR="00F64C6A">
              <w:rPr>
                <w:b/>
                <w:i/>
                <w:lang w:val="fr-FR"/>
              </w:rPr>
              <w:t>arché</w:t>
            </w:r>
          </w:p>
          <w:p w14:paraId="5413A1D6" w14:textId="66550C5E" w:rsidR="00F64C6A" w:rsidRPr="00F64C6A" w:rsidRDefault="00F64C6A" w:rsidP="00F64C6A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Noter les périodes pic</w:t>
            </w:r>
            <w:r w:rsidR="006A2517">
              <w:rPr>
                <w:i/>
                <w:lang w:val="fr-FR"/>
              </w:rPr>
              <w:t>s/bas utilisant les catégories bon, moyen ou m</w:t>
            </w:r>
            <w:r>
              <w:rPr>
                <w:i/>
                <w:lang w:val="fr-FR"/>
              </w:rPr>
              <w:t>auvaise)</w:t>
            </w:r>
          </w:p>
        </w:tc>
      </w:tr>
      <w:tr w:rsidR="00AA672A" w:rsidRPr="00B34E6A" w14:paraId="51850BED" w14:textId="77777777" w:rsidTr="00D5137E">
        <w:trPr>
          <w:trHeight w:val="249"/>
        </w:trPr>
        <w:tc>
          <w:tcPr>
            <w:tcW w:w="2989" w:type="dxa"/>
            <w:shd w:val="clear" w:color="auto" w:fill="BFBFBF" w:themeFill="background1" w:themeFillShade="BF"/>
            <w:vAlign w:val="center"/>
          </w:tcPr>
          <w:p w14:paraId="44553C8B" w14:textId="77777777" w:rsidR="00AA672A" w:rsidRPr="0032582E" w:rsidRDefault="00AA672A" w:rsidP="00AA672A">
            <w:pPr>
              <w:rPr>
                <w:b/>
                <w:lang w:val="fr-FR"/>
              </w:rPr>
            </w:pPr>
          </w:p>
        </w:tc>
        <w:tc>
          <w:tcPr>
            <w:tcW w:w="908" w:type="dxa"/>
            <w:shd w:val="clear" w:color="auto" w:fill="BFBFBF" w:themeFill="background1" w:themeFillShade="BF"/>
            <w:vAlign w:val="center"/>
          </w:tcPr>
          <w:p w14:paraId="15008354" w14:textId="504285A6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14:paraId="4FBAF765" w14:textId="6BF10612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63" w:type="dxa"/>
            <w:shd w:val="clear" w:color="auto" w:fill="BFBFBF" w:themeFill="background1" w:themeFillShade="BF"/>
            <w:vAlign w:val="center"/>
          </w:tcPr>
          <w:p w14:paraId="52B1BB47" w14:textId="6BB33BB5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ars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076A679E" w14:textId="52EF529D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Pr="006A6D2B">
              <w:rPr>
                <w:b/>
                <w:lang w:val="fr-FR"/>
              </w:rPr>
              <w:t>vril</w:t>
            </w:r>
          </w:p>
        </w:tc>
        <w:tc>
          <w:tcPr>
            <w:tcW w:w="827" w:type="dxa"/>
            <w:shd w:val="clear" w:color="auto" w:fill="BFBFBF" w:themeFill="background1" w:themeFillShade="BF"/>
            <w:vAlign w:val="center"/>
          </w:tcPr>
          <w:p w14:paraId="1815BD31" w14:textId="57DD5324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ai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14:paraId="1507BB66" w14:textId="7A13EBDF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uin</w:t>
            </w:r>
          </w:p>
        </w:tc>
        <w:tc>
          <w:tcPr>
            <w:tcW w:w="886" w:type="dxa"/>
            <w:shd w:val="clear" w:color="auto" w:fill="BFBFBF" w:themeFill="background1" w:themeFillShade="BF"/>
            <w:vAlign w:val="center"/>
          </w:tcPr>
          <w:p w14:paraId="64ACED2D" w14:textId="3FE2A9BA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uillet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14:paraId="5913CF3B" w14:textId="1C6404F2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863" w:type="dxa"/>
            <w:shd w:val="clear" w:color="auto" w:fill="BFBFBF" w:themeFill="background1" w:themeFillShade="BF"/>
            <w:vAlign w:val="center"/>
          </w:tcPr>
          <w:p w14:paraId="6801FC3F" w14:textId="61B3C2D7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34" w:type="dxa"/>
            <w:shd w:val="clear" w:color="auto" w:fill="BFBFBF" w:themeFill="background1" w:themeFillShade="BF"/>
            <w:vAlign w:val="center"/>
          </w:tcPr>
          <w:p w14:paraId="2F36F9B8" w14:textId="554596A7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B16D2D8" w14:textId="58940415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14:paraId="65A3A1DA" w14:textId="1F890D8B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66719C" w:rsidRPr="00B34E6A" w14:paraId="5A1367C0" w14:textId="77777777" w:rsidTr="001F74BD">
        <w:trPr>
          <w:trHeight w:val="550"/>
        </w:trPr>
        <w:tc>
          <w:tcPr>
            <w:tcW w:w="2989" w:type="dxa"/>
            <w:vAlign w:val="center"/>
          </w:tcPr>
          <w:p w14:paraId="782753DE" w14:textId="67D95068" w:rsidR="0066719C" w:rsidRPr="006A6D2B" w:rsidRDefault="00E923FC" w:rsidP="00D5137E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Accès au m</w:t>
            </w:r>
            <w:r w:rsidR="0066719C">
              <w:rPr>
                <w:b/>
                <w:i/>
                <w:lang w:val="fr-FR"/>
              </w:rPr>
              <w:t>arché</w:t>
            </w:r>
          </w:p>
        </w:tc>
        <w:tc>
          <w:tcPr>
            <w:tcW w:w="908" w:type="dxa"/>
            <w:vAlign w:val="center"/>
          </w:tcPr>
          <w:p w14:paraId="17C96483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2421A89E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A4E83A0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711C5CE0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6823EFB7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45B02083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10DC240C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685FADC2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999DDAB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5ED9BC11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210B4EF" w14:textId="77777777" w:rsidR="0066719C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35FA3015" w14:textId="77777777" w:rsidR="0066719C" w:rsidRDefault="0066719C" w:rsidP="00D5137E">
            <w:pPr>
              <w:rPr>
                <w:b/>
                <w:lang w:val="fr-FR"/>
              </w:rPr>
            </w:pPr>
          </w:p>
        </w:tc>
      </w:tr>
      <w:tr w:rsidR="0066719C" w:rsidRPr="00B34E6A" w14:paraId="49DA2C9D" w14:textId="77777777" w:rsidTr="00D61851">
        <w:trPr>
          <w:trHeight w:val="550"/>
        </w:trPr>
        <w:tc>
          <w:tcPr>
            <w:tcW w:w="2989" w:type="dxa"/>
            <w:vAlign w:val="center"/>
          </w:tcPr>
          <w:p w14:paraId="35800D96" w14:textId="16EE877E" w:rsidR="0066719C" w:rsidRPr="006A6D2B" w:rsidRDefault="00E923FC" w:rsidP="00D5137E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Fonctionnement du m</w:t>
            </w:r>
            <w:r w:rsidR="0066719C">
              <w:rPr>
                <w:b/>
                <w:i/>
                <w:lang w:val="fr-FR"/>
              </w:rPr>
              <w:t>arché</w:t>
            </w:r>
          </w:p>
        </w:tc>
        <w:tc>
          <w:tcPr>
            <w:tcW w:w="908" w:type="dxa"/>
            <w:vAlign w:val="center"/>
          </w:tcPr>
          <w:p w14:paraId="0C960F5C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73D7E40E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C54F0A9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21A15BBD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46491B0E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7D9FC72B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75A8A9B7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6283BD4D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73021B7F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32E5BFE3" w14:textId="77777777" w:rsidR="0066719C" w:rsidRPr="006A6D2B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2FF3EE8" w14:textId="77777777" w:rsidR="0066719C" w:rsidRDefault="0066719C" w:rsidP="00D5137E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051D2326" w14:textId="77777777" w:rsidR="0066719C" w:rsidRDefault="0066719C" w:rsidP="00D5137E">
            <w:pPr>
              <w:rPr>
                <w:b/>
                <w:lang w:val="fr-FR"/>
              </w:rPr>
            </w:pPr>
          </w:p>
        </w:tc>
      </w:tr>
      <w:tr w:rsidR="00E04FDC" w:rsidRPr="00E04FDC" w14:paraId="20FBB918" w14:textId="77777777" w:rsidTr="00D61851">
        <w:trPr>
          <w:trHeight w:val="550"/>
        </w:trPr>
        <w:tc>
          <w:tcPr>
            <w:tcW w:w="2989" w:type="dxa"/>
            <w:vAlign w:val="center"/>
          </w:tcPr>
          <w:p w14:paraId="51EE6BA2" w14:textId="77777777" w:rsidR="00E04FDC" w:rsidRDefault="00E923FC" w:rsidP="00D5137E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Problèmes s</w:t>
            </w:r>
            <w:r w:rsidR="00E04FDC">
              <w:rPr>
                <w:b/>
                <w:i/>
                <w:lang w:val="fr-FR"/>
              </w:rPr>
              <w:t>écuritaires</w:t>
            </w:r>
          </w:p>
        </w:tc>
        <w:tc>
          <w:tcPr>
            <w:tcW w:w="908" w:type="dxa"/>
            <w:vAlign w:val="center"/>
          </w:tcPr>
          <w:p w14:paraId="42A41592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2BDC5536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EBDC3EC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1111FD45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7A2DECF2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4EE7F88C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3436FDC8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3CB2C337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0F7DB7D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2FAC2154" w14:textId="77777777" w:rsidR="00E04FDC" w:rsidRPr="006A6D2B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98761F6" w14:textId="77777777" w:rsidR="00E04FDC" w:rsidRDefault="00E04FDC" w:rsidP="00D5137E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59C62163" w14:textId="77777777" w:rsidR="00E04FDC" w:rsidRDefault="00E04FDC" w:rsidP="00D5137E">
            <w:pPr>
              <w:rPr>
                <w:b/>
                <w:lang w:val="fr-FR"/>
              </w:rPr>
            </w:pPr>
          </w:p>
        </w:tc>
      </w:tr>
      <w:tr w:rsidR="00F64C6A" w:rsidRPr="00E04FDC" w14:paraId="22D126B0" w14:textId="77777777" w:rsidTr="00F64C6A">
        <w:trPr>
          <w:trHeight w:val="189"/>
        </w:trPr>
        <w:tc>
          <w:tcPr>
            <w:tcW w:w="13448" w:type="dxa"/>
            <w:gridSpan w:val="13"/>
            <w:shd w:val="clear" w:color="auto" w:fill="808080" w:themeFill="background1" w:themeFillShade="80"/>
            <w:vAlign w:val="center"/>
          </w:tcPr>
          <w:p w14:paraId="73F8974C" w14:textId="31BBCE54" w:rsidR="00F64C6A" w:rsidRDefault="00AA672A" w:rsidP="00E923FC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M</w:t>
            </w:r>
            <w:r w:rsidR="0054392A">
              <w:rPr>
                <w:b/>
                <w:i/>
                <w:lang w:val="fr-FR"/>
              </w:rPr>
              <w:t>arché</w:t>
            </w:r>
            <w:r w:rsidR="00E923FC">
              <w:rPr>
                <w:b/>
                <w:i/>
                <w:lang w:val="fr-FR"/>
              </w:rPr>
              <w:t xml:space="preserve"> du t</w:t>
            </w:r>
            <w:r w:rsidR="00F64C6A">
              <w:rPr>
                <w:b/>
                <w:i/>
                <w:lang w:val="fr-FR"/>
              </w:rPr>
              <w:t>ravail</w:t>
            </w:r>
          </w:p>
        </w:tc>
      </w:tr>
      <w:tr w:rsidR="00AA672A" w:rsidRPr="00E04FDC" w14:paraId="78D5C9C9" w14:textId="77777777" w:rsidTr="00F64C6A">
        <w:trPr>
          <w:trHeight w:val="179"/>
        </w:trPr>
        <w:tc>
          <w:tcPr>
            <w:tcW w:w="2989" w:type="dxa"/>
            <w:shd w:val="clear" w:color="auto" w:fill="BFBFBF" w:themeFill="background1" w:themeFillShade="BF"/>
            <w:vAlign w:val="center"/>
          </w:tcPr>
          <w:p w14:paraId="4CC5ECF4" w14:textId="77777777" w:rsidR="00AA672A" w:rsidRPr="0032582E" w:rsidRDefault="00AA672A" w:rsidP="00AA672A">
            <w:pPr>
              <w:rPr>
                <w:b/>
                <w:lang w:val="fr-FR"/>
              </w:rPr>
            </w:pPr>
          </w:p>
        </w:tc>
        <w:tc>
          <w:tcPr>
            <w:tcW w:w="908" w:type="dxa"/>
            <w:shd w:val="clear" w:color="auto" w:fill="BFBFBF" w:themeFill="background1" w:themeFillShade="BF"/>
            <w:vAlign w:val="center"/>
          </w:tcPr>
          <w:p w14:paraId="60201D43" w14:textId="2625D1DA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14:paraId="4B0F7E43" w14:textId="090EC38F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63" w:type="dxa"/>
            <w:shd w:val="clear" w:color="auto" w:fill="BFBFBF" w:themeFill="background1" w:themeFillShade="BF"/>
            <w:vAlign w:val="center"/>
          </w:tcPr>
          <w:p w14:paraId="2C6BB1E6" w14:textId="07B216DE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ars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3A948B10" w14:textId="3CAE9AE9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Pr="006A6D2B">
              <w:rPr>
                <w:b/>
                <w:lang w:val="fr-FR"/>
              </w:rPr>
              <w:t>vril</w:t>
            </w:r>
          </w:p>
        </w:tc>
        <w:tc>
          <w:tcPr>
            <w:tcW w:w="827" w:type="dxa"/>
            <w:shd w:val="clear" w:color="auto" w:fill="BFBFBF" w:themeFill="background1" w:themeFillShade="BF"/>
            <w:vAlign w:val="center"/>
          </w:tcPr>
          <w:p w14:paraId="6FA7BBBA" w14:textId="036EFAD6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ai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14:paraId="10D9C363" w14:textId="48591959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uin</w:t>
            </w:r>
          </w:p>
        </w:tc>
        <w:tc>
          <w:tcPr>
            <w:tcW w:w="886" w:type="dxa"/>
            <w:shd w:val="clear" w:color="auto" w:fill="BFBFBF" w:themeFill="background1" w:themeFillShade="BF"/>
            <w:vAlign w:val="center"/>
          </w:tcPr>
          <w:p w14:paraId="0D296756" w14:textId="150644CE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uillet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14:paraId="086E14D4" w14:textId="4EC3E7BA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863" w:type="dxa"/>
            <w:shd w:val="clear" w:color="auto" w:fill="BFBFBF" w:themeFill="background1" w:themeFillShade="BF"/>
            <w:vAlign w:val="center"/>
          </w:tcPr>
          <w:p w14:paraId="0221C08B" w14:textId="576879ED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34" w:type="dxa"/>
            <w:shd w:val="clear" w:color="auto" w:fill="BFBFBF" w:themeFill="background1" w:themeFillShade="BF"/>
            <w:vAlign w:val="center"/>
          </w:tcPr>
          <w:p w14:paraId="63E43876" w14:textId="356D9605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556E7E7" w14:textId="38C63781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842" w:type="dxa"/>
            <w:shd w:val="clear" w:color="auto" w:fill="BFBFBF" w:themeFill="background1" w:themeFillShade="BF"/>
            <w:vAlign w:val="center"/>
          </w:tcPr>
          <w:p w14:paraId="320B5C04" w14:textId="30D74554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F64C6A" w:rsidRPr="00AA672A" w14:paraId="677C21FF" w14:textId="77777777" w:rsidTr="00D61851">
        <w:trPr>
          <w:trHeight w:val="550"/>
        </w:trPr>
        <w:tc>
          <w:tcPr>
            <w:tcW w:w="2989" w:type="dxa"/>
            <w:vAlign w:val="center"/>
          </w:tcPr>
          <w:p w14:paraId="3CAB1709" w14:textId="77777777" w:rsidR="00F64C6A" w:rsidRPr="0032582E" w:rsidRDefault="00E923FC" w:rsidP="00F64C6A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Disponibilité de la main d’œuvre</w:t>
            </w:r>
          </w:p>
        </w:tc>
        <w:tc>
          <w:tcPr>
            <w:tcW w:w="908" w:type="dxa"/>
            <w:vAlign w:val="center"/>
          </w:tcPr>
          <w:p w14:paraId="0A9F8738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251325BE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6A9BBEEA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73F80F7D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0E77319D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0DB7099D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41F87AA4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7485BEAA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49F07ED6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2A3EB3FB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28B6EAA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7A21385C" w14:textId="77777777" w:rsidR="00F64C6A" w:rsidRDefault="00F64C6A" w:rsidP="00F64C6A">
            <w:pPr>
              <w:rPr>
                <w:b/>
                <w:lang w:val="fr-FR"/>
              </w:rPr>
            </w:pPr>
          </w:p>
        </w:tc>
      </w:tr>
      <w:tr w:rsidR="00F64C6A" w:rsidRPr="00AA672A" w14:paraId="40CFE409" w14:textId="77777777" w:rsidTr="00D61851">
        <w:trPr>
          <w:trHeight w:val="550"/>
        </w:trPr>
        <w:tc>
          <w:tcPr>
            <w:tcW w:w="2989" w:type="dxa"/>
            <w:vAlign w:val="center"/>
          </w:tcPr>
          <w:p w14:paraId="20312827" w14:textId="78F486A5" w:rsidR="00F64C6A" w:rsidRDefault="00E923FC" w:rsidP="00F64C6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Taux j</w:t>
            </w:r>
            <w:r w:rsidR="00F64C6A">
              <w:rPr>
                <w:b/>
                <w:i/>
                <w:lang w:val="fr-FR"/>
              </w:rPr>
              <w:t>ournalier</w:t>
            </w:r>
            <w:r>
              <w:rPr>
                <w:b/>
                <w:i/>
                <w:lang w:val="fr-FR"/>
              </w:rPr>
              <w:t xml:space="preserve"> n</w:t>
            </w:r>
            <w:r w:rsidR="00ED6920">
              <w:rPr>
                <w:b/>
                <w:i/>
                <w:lang w:val="fr-FR"/>
              </w:rPr>
              <w:t>on-</w:t>
            </w:r>
            <w:r>
              <w:rPr>
                <w:b/>
                <w:i/>
                <w:lang w:val="fr-FR"/>
              </w:rPr>
              <w:t>q</w:t>
            </w:r>
            <w:r w:rsidR="00ED6920">
              <w:rPr>
                <w:b/>
                <w:i/>
                <w:lang w:val="fr-FR"/>
              </w:rPr>
              <w:t>ualifié</w:t>
            </w:r>
            <w:r>
              <w:rPr>
                <w:b/>
                <w:i/>
                <w:lang w:val="fr-FR"/>
              </w:rPr>
              <w:t xml:space="preserve"> – main d</w:t>
            </w:r>
            <w:r w:rsidR="00F64C6A">
              <w:rPr>
                <w:b/>
                <w:i/>
                <w:lang w:val="fr-FR"/>
              </w:rPr>
              <w:t>’</w:t>
            </w:r>
            <w:r w:rsidR="009A6319">
              <w:rPr>
                <w:b/>
                <w:i/>
                <w:lang w:val="fr-FR"/>
              </w:rPr>
              <w:t>œuvre</w:t>
            </w:r>
          </w:p>
        </w:tc>
        <w:tc>
          <w:tcPr>
            <w:tcW w:w="908" w:type="dxa"/>
            <w:vAlign w:val="center"/>
          </w:tcPr>
          <w:p w14:paraId="18DE24F4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1D3C74BE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357572B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38B7E4AA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01CC11A6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0CCDB026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49EB670A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66DCD52B" w14:textId="77777777" w:rsidR="00F64C6A" w:rsidRPr="006A6D2B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40EACEC7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0B0B8150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36C8572" w14:textId="77777777" w:rsidR="00F64C6A" w:rsidRDefault="00F64C6A" w:rsidP="00F64C6A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054846C7" w14:textId="77777777" w:rsidR="00F64C6A" w:rsidRDefault="00F64C6A" w:rsidP="00F64C6A">
            <w:pPr>
              <w:rPr>
                <w:b/>
                <w:lang w:val="fr-FR"/>
              </w:rPr>
            </w:pPr>
          </w:p>
        </w:tc>
      </w:tr>
      <w:tr w:rsidR="00ED6920" w:rsidRPr="00AA672A" w14:paraId="5BE73605" w14:textId="77777777" w:rsidTr="00D61851">
        <w:trPr>
          <w:trHeight w:val="550"/>
        </w:trPr>
        <w:tc>
          <w:tcPr>
            <w:tcW w:w="2989" w:type="dxa"/>
            <w:vAlign w:val="center"/>
          </w:tcPr>
          <w:p w14:paraId="026BF967" w14:textId="0887F9A0" w:rsidR="00ED6920" w:rsidRDefault="00E923FC" w:rsidP="00ED6920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Taux j</w:t>
            </w:r>
            <w:r w:rsidR="00ED6920">
              <w:rPr>
                <w:b/>
                <w:i/>
                <w:lang w:val="fr-FR"/>
              </w:rPr>
              <w:t xml:space="preserve">ournalier </w:t>
            </w:r>
            <w:r>
              <w:rPr>
                <w:b/>
                <w:i/>
                <w:lang w:val="fr-FR"/>
              </w:rPr>
              <w:t>q</w:t>
            </w:r>
            <w:r w:rsidR="00ED6920">
              <w:rPr>
                <w:b/>
                <w:i/>
                <w:lang w:val="fr-FR"/>
              </w:rPr>
              <w:t>ualifié</w:t>
            </w:r>
            <w:r>
              <w:rPr>
                <w:b/>
                <w:i/>
                <w:lang w:val="fr-FR"/>
              </w:rPr>
              <w:t xml:space="preserve"> – main D’</w:t>
            </w:r>
            <w:r w:rsidR="009A6319">
              <w:rPr>
                <w:b/>
                <w:i/>
                <w:lang w:val="fr-FR"/>
              </w:rPr>
              <w:t>œuvre</w:t>
            </w:r>
            <w:r w:rsidR="00ED6920">
              <w:rPr>
                <w:b/>
                <w:i/>
                <w:lang w:val="fr-FR"/>
              </w:rPr>
              <w:t xml:space="preserve"> </w:t>
            </w:r>
          </w:p>
          <w:p w14:paraId="034B8684" w14:textId="77777777" w:rsidR="00ED6920" w:rsidRDefault="00ED6920" w:rsidP="00ED6920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Spécifier </w:t>
            </w:r>
            <w:r w:rsidR="00E923FC">
              <w:rPr>
                <w:b/>
                <w:i/>
                <w:lang w:val="fr-FR"/>
              </w:rPr>
              <w:t>type</w:t>
            </w:r>
            <w:r>
              <w:rPr>
                <w:b/>
                <w:i/>
                <w:lang w:val="fr-FR"/>
              </w:rPr>
              <w:t>:</w:t>
            </w:r>
          </w:p>
        </w:tc>
        <w:tc>
          <w:tcPr>
            <w:tcW w:w="908" w:type="dxa"/>
            <w:vAlign w:val="center"/>
          </w:tcPr>
          <w:p w14:paraId="03741BE0" w14:textId="77777777" w:rsidR="00ED6920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1051" w:type="dxa"/>
            <w:vAlign w:val="center"/>
          </w:tcPr>
          <w:p w14:paraId="185E010B" w14:textId="77777777" w:rsidR="00ED6920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695AB655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49" w:type="dxa"/>
            <w:vAlign w:val="center"/>
          </w:tcPr>
          <w:p w14:paraId="5811DBDE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402CB4E8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30" w:type="dxa"/>
            <w:vAlign w:val="center"/>
          </w:tcPr>
          <w:p w14:paraId="0E24F948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86" w:type="dxa"/>
            <w:vAlign w:val="center"/>
          </w:tcPr>
          <w:p w14:paraId="3B7C0032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56" w:type="dxa"/>
            <w:vAlign w:val="center"/>
          </w:tcPr>
          <w:p w14:paraId="1F204B1E" w14:textId="77777777" w:rsidR="00ED6920" w:rsidRPr="006A6D2B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63" w:type="dxa"/>
            <w:vAlign w:val="center"/>
          </w:tcPr>
          <w:p w14:paraId="34EE8648" w14:textId="77777777" w:rsidR="00ED6920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34" w:type="dxa"/>
            <w:vAlign w:val="center"/>
          </w:tcPr>
          <w:p w14:paraId="3DA23D77" w14:textId="77777777" w:rsidR="00ED6920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41CD8BF" w14:textId="77777777" w:rsidR="00ED6920" w:rsidRDefault="00ED6920" w:rsidP="00F64C6A">
            <w:pPr>
              <w:rPr>
                <w:b/>
                <w:lang w:val="fr-FR"/>
              </w:rPr>
            </w:pPr>
          </w:p>
        </w:tc>
        <w:tc>
          <w:tcPr>
            <w:tcW w:w="842" w:type="dxa"/>
            <w:vAlign w:val="center"/>
          </w:tcPr>
          <w:p w14:paraId="31B3DB0C" w14:textId="77777777" w:rsidR="00ED6920" w:rsidRDefault="00ED6920" w:rsidP="00F64C6A">
            <w:pPr>
              <w:rPr>
                <w:b/>
                <w:lang w:val="fr-FR"/>
              </w:rPr>
            </w:pPr>
          </w:p>
        </w:tc>
      </w:tr>
      <w:tr w:rsidR="00F64C6A" w:rsidRPr="00AA672A" w14:paraId="03D04E92" w14:textId="77777777" w:rsidTr="007D5C5E">
        <w:trPr>
          <w:trHeight w:val="550"/>
        </w:trPr>
        <w:tc>
          <w:tcPr>
            <w:tcW w:w="13448" w:type="dxa"/>
            <w:gridSpan w:val="13"/>
            <w:vAlign w:val="center"/>
          </w:tcPr>
          <w:p w14:paraId="501055C7" w14:textId="77777777" w:rsidR="00F64C6A" w:rsidRPr="00AA1BF9" w:rsidRDefault="00F64C6A" w:rsidP="00F64C6A">
            <w:pPr>
              <w:rPr>
                <w:b/>
                <w:sz w:val="4"/>
                <w:szCs w:val="4"/>
                <w:lang w:val="fr-FR"/>
              </w:rPr>
            </w:pPr>
          </w:p>
          <w:p w14:paraId="1DB785B7" w14:textId="63802812" w:rsidR="00F64C6A" w:rsidRDefault="00F64C6A" w:rsidP="00F64C6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Raisons données pour ces changements saisonniers ? </w:t>
            </w:r>
            <w:r w:rsidR="009A6319">
              <w:rPr>
                <w:b/>
                <w:lang w:val="fr-FR"/>
              </w:rPr>
              <w:t>Qu’est ce</w:t>
            </w:r>
            <w:r>
              <w:rPr>
                <w:b/>
                <w:lang w:val="fr-FR"/>
              </w:rPr>
              <w:t xml:space="preserve"> qui impact les changements du prix/des quantités vendues, la main d’œuvre ? </w:t>
            </w:r>
          </w:p>
          <w:p w14:paraId="24918FD4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7F478364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75888930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1203EC01" w14:textId="77777777" w:rsidR="007D768A" w:rsidRDefault="007D768A" w:rsidP="00F64C6A">
            <w:pPr>
              <w:rPr>
                <w:b/>
                <w:lang w:val="fr-FR"/>
              </w:rPr>
            </w:pPr>
          </w:p>
          <w:p w14:paraId="3B8195B1" w14:textId="77777777" w:rsidR="007D768A" w:rsidRPr="009A13F5" w:rsidRDefault="007D768A" w:rsidP="00F64C6A">
            <w:pPr>
              <w:rPr>
                <w:b/>
                <w:lang w:val="fr-FR"/>
              </w:rPr>
            </w:pPr>
          </w:p>
          <w:p w14:paraId="75586B08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5C0F19E6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4A618078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198A555C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6AF97520" w14:textId="77777777" w:rsidR="00F64C6A" w:rsidRDefault="00F64C6A" w:rsidP="00F64C6A">
            <w:pPr>
              <w:rPr>
                <w:b/>
                <w:lang w:val="fr-FR"/>
              </w:rPr>
            </w:pPr>
          </w:p>
          <w:p w14:paraId="7F0F2A22" w14:textId="77777777" w:rsidR="00F64C6A" w:rsidRDefault="00F64C6A" w:rsidP="00F64C6A">
            <w:pPr>
              <w:rPr>
                <w:b/>
                <w:lang w:val="fr-FR"/>
              </w:rPr>
            </w:pPr>
          </w:p>
        </w:tc>
      </w:tr>
    </w:tbl>
    <w:p w14:paraId="11392DBC" w14:textId="77777777" w:rsidR="008A4ADF" w:rsidRDefault="008A4ADF" w:rsidP="00AA1BF9">
      <w:pPr>
        <w:rPr>
          <w:b/>
          <w:sz w:val="32"/>
          <w:szCs w:val="32"/>
          <w:u w:val="single"/>
          <w:lang w:val="fr-FR"/>
        </w:rPr>
        <w:sectPr w:rsidR="008A4ADF" w:rsidSect="00805C0F">
          <w:pgSz w:w="16839" w:h="11907" w:orient="landscape" w:code="9"/>
          <w:pgMar w:top="1077" w:right="1191" w:bottom="1077" w:left="1191" w:header="720" w:footer="720" w:gutter="0"/>
          <w:cols w:space="720"/>
          <w:docGrid w:linePitch="360"/>
        </w:sectPr>
      </w:pPr>
    </w:p>
    <w:p w14:paraId="599C39D2" w14:textId="77777777" w:rsidR="00AA1BF9" w:rsidRDefault="0027289E" w:rsidP="00AA1BF9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lastRenderedPageBreak/>
        <w:t>3E</w:t>
      </w:r>
      <w:r w:rsidR="00AA1BF9" w:rsidRPr="006A6D2B">
        <w:rPr>
          <w:b/>
          <w:sz w:val="32"/>
          <w:szCs w:val="32"/>
          <w:u w:val="single"/>
          <w:lang w:val="fr-FR"/>
        </w:rPr>
        <w:t xml:space="preserve">. </w:t>
      </w:r>
      <w:r w:rsidR="00805C0F">
        <w:rPr>
          <w:b/>
          <w:sz w:val="32"/>
          <w:szCs w:val="32"/>
          <w:u w:val="single"/>
          <w:lang w:val="fr-FR"/>
        </w:rPr>
        <w:t xml:space="preserve">2. </w:t>
      </w:r>
      <w:r w:rsidR="00A84E36">
        <w:rPr>
          <w:b/>
          <w:sz w:val="32"/>
          <w:szCs w:val="32"/>
          <w:u w:val="single"/>
          <w:lang w:val="fr-FR"/>
        </w:rPr>
        <w:t>Calendrier s</w:t>
      </w:r>
      <w:r w:rsidR="00AA1BF9" w:rsidRPr="006A6D2B">
        <w:rPr>
          <w:b/>
          <w:sz w:val="32"/>
          <w:szCs w:val="32"/>
          <w:u w:val="single"/>
          <w:lang w:val="fr-FR"/>
        </w:rPr>
        <w:t>aisonnier</w:t>
      </w:r>
      <w:r w:rsidR="00A84E36">
        <w:rPr>
          <w:b/>
          <w:sz w:val="32"/>
          <w:szCs w:val="32"/>
          <w:u w:val="single"/>
          <w:lang w:val="fr-FR"/>
        </w:rPr>
        <w:t xml:space="preserve"> – m</w:t>
      </w:r>
      <w:r w:rsidR="00223764">
        <w:rPr>
          <w:b/>
          <w:sz w:val="32"/>
          <w:szCs w:val="32"/>
          <w:u w:val="single"/>
          <w:lang w:val="fr-FR"/>
        </w:rPr>
        <w:t xml:space="preserve">arché : </w:t>
      </w:r>
      <w:r w:rsidR="00A84E36">
        <w:rPr>
          <w:b/>
          <w:sz w:val="32"/>
          <w:szCs w:val="32"/>
          <w:u w:val="single"/>
          <w:lang w:val="fr-FR"/>
        </w:rPr>
        <w:t>a</w:t>
      </w:r>
      <w:r w:rsidR="00AA1BF9">
        <w:rPr>
          <w:b/>
          <w:sz w:val="32"/>
          <w:szCs w:val="32"/>
          <w:u w:val="single"/>
          <w:lang w:val="fr-FR"/>
        </w:rPr>
        <w:t>rtisans</w:t>
      </w:r>
    </w:p>
    <w:p w14:paraId="596313CA" w14:textId="468E162D" w:rsidR="008A4ADF" w:rsidRDefault="00465A60" w:rsidP="00ED3252">
      <w:pPr>
        <w:pBdr>
          <w:top w:val="single" w:sz="4" w:space="10" w:color="auto"/>
          <w:left w:val="single" w:sz="4" w:space="10" w:color="auto"/>
          <w:bottom w:val="single" w:sz="4" w:space="5" w:color="auto"/>
          <w:right w:val="single" w:sz="4" w:space="0" w:color="auto"/>
        </w:pBdr>
        <w:rPr>
          <w:lang w:val="fr-FR"/>
        </w:rPr>
      </w:pPr>
      <w:r>
        <w:rPr>
          <w:b/>
          <w:lang w:val="fr-FR"/>
        </w:rPr>
        <w:t>Lieu de s</w:t>
      </w:r>
      <w:r w:rsidR="00293B7F">
        <w:rPr>
          <w:b/>
          <w:lang w:val="fr-FR"/>
        </w:rPr>
        <w:t>on</w:t>
      </w:r>
      <w:r>
        <w:rPr>
          <w:b/>
          <w:lang w:val="fr-FR"/>
        </w:rPr>
        <w:t xml:space="preserve"> commerce</w:t>
      </w:r>
      <w:r w:rsidR="00AA1BF9" w:rsidRPr="006A6D2B">
        <w:rPr>
          <w:b/>
          <w:lang w:val="fr-FR"/>
        </w:rPr>
        <w:t> </w:t>
      </w:r>
      <w:r w:rsidR="00AA1BF9">
        <w:rPr>
          <w:lang w:val="fr-FR"/>
        </w:rPr>
        <w:t>: ……………………………………………</w:t>
      </w:r>
      <w:r>
        <w:rPr>
          <w:lang w:val="fr-FR"/>
        </w:rPr>
        <w:t>…</w:t>
      </w:r>
      <w:r w:rsidR="00AA1BF9">
        <w:rPr>
          <w:lang w:val="fr-FR"/>
        </w:rPr>
        <w:tab/>
      </w:r>
      <w:r w:rsidR="008A4ADF">
        <w:rPr>
          <w:lang w:val="fr-FR"/>
        </w:rPr>
        <w:tab/>
      </w:r>
      <w:r w:rsidR="008A4ADF">
        <w:rPr>
          <w:lang w:val="fr-FR"/>
        </w:rPr>
        <w:tab/>
      </w:r>
      <w:r w:rsidR="008A4ADF" w:rsidRPr="00AD24A2">
        <w:rPr>
          <w:b/>
          <w:lang w:val="fr-FR"/>
        </w:rPr>
        <w:t>Date</w:t>
      </w:r>
      <w:r w:rsidR="008A4ADF">
        <w:rPr>
          <w:lang w:val="fr-FR"/>
        </w:rPr>
        <w:t xml:space="preserve"> : …… /…… / ……      </w:t>
      </w:r>
      <w:r w:rsidR="00AA1BF9">
        <w:rPr>
          <w:lang w:val="fr-FR"/>
        </w:rPr>
        <w:tab/>
      </w:r>
      <w:r w:rsidR="00AA1BF9">
        <w:rPr>
          <w:lang w:val="fr-FR"/>
        </w:rPr>
        <w:tab/>
      </w:r>
    </w:p>
    <w:p w14:paraId="48FB18CE" w14:textId="77777777" w:rsidR="008A4ADF" w:rsidRPr="00465A60" w:rsidRDefault="00A84E36" w:rsidP="00ED3252">
      <w:pPr>
        <w:pBdr>
          <w:top w:val="single" w:sz="4" w:space="10" w:color="auto"/>
          <w:left w:val="single" w:sz="4" w:space="10" w:color="auto"/>
          <w:bottom w:val="single" w:sz="4" w:space="5" w:color="auto"/>
          <w:right w:val="single" w:sz="4" w:space="0" w:color="auto"/>
        </w:pBdr>
        <w:rPr>
          <w:lang w:val="fr-FR"/>
        </w:rPr>
      </w:pPr>
      <w:r>
        <w:rPr>
          <w:b/>
          <w:lang w:val="fr-FR"/>
        </w:rPr>
        <w:t>Nom de l’a</w:t>
      </w:r>
      <w:r w:rsidR="00465A60">
        <w:rPr>
          <w:b/>
          <w:lang w:val="fr-FR"/>
        </w:rPr>
        <w:t xml:space="preserve">rtisan : </w:t>
      </w:r>
      <w:r w:rsidR="00426960">
        <w:rPr>
          <w:b/>
          <w:lang w:val="fr-FR"/>
        </w:rPr>
        <w:t>……………………………………………</w:t>
      </w:r>
      <w:r w:rsidR="00AA1BF9">
        <w:rPr>
          <w:b/>
          <w:lang w:val="fr-FR"/>
        </w:rPr>
        <w:tab/>
      </w:r>
      <w:r w:rsidR="00465A60" w:rsidRPr="00B1311A">
        <w:rPr>
          <w:b/>
          <w:lang w:val="fr-FR"/>
        </w:rPr>
        <w:t xml:space="preserve">Type </w:t>
      </w:r>
      <w:r w:rsidR="00465A60">
        <w:rPr>
          <w:b/>
          <w:lang w:val="fr-FR"/>
        </w:rPr>
        <w:t xml:space="preserve">d’artisanat </w:t>
      </w:r>
      <w:r w:rsidR="00465A60">
        <w:rPr>
          <w:lang w:val="fr-FR"/>
        </w:rPr>
        <w:t>:………………………………………………</w:t>
      </w:r>
    </w:p>
    <w:p w14:paraId="63F36A4E" w14:textId="77777777" w:rsidR="00465A60" w:rsidRDefault="00465A60" w:rsidP="00465A60">
      <w:pPr>
        <w:pBdr>
          <w:top w:val="single" w:sz="4" w:space="10" w:color="auto"/>
          <w:left w:val="single" w:sz="4" w:space="10" w:color="auto"/>
          <w:bottom w:val="single" w:sz="4" w:space="5" w:color="auto"/>
          <w:right w:val="single" w:sz="4" w:space="0" w:color="auto"/>
        </w:pBdr>
        <w:rPr>
          <w:b/>
          <w:lang w:val="fr-FR"/>
        </w:rPr>
      </w:pPr>
      <w:r w:rsidRPr="00FC4745">
        <w:rPr>
          <w:b/>
          <w:lang w:val="fr-FR"/>
        </w:rPr>
        <w:t xml:space="preserve">Nom de </w:t>
      </w:r>
      <w:r>
        <w:rPr>
          <w:b/>
          <w:lang w:val="fr-FR"/>
        </w:rPr>
        <w:t xml:space="preserve">l’enquêteur </w:t>
      </w:r>
      <w:r>
        <w:rPr>
          <w:lang w:val="fr-FR"/>
        </w:rPr>
        <w:t xml:space="preserve"> : </w:t>
      </w:r>
      <w:r>
        <w:rPr>
          <w:lang w:val="fr-FR"/>
        </w:rPr>
        <w:tab/>
        <w:t>………………………………………………</w:t>
      </w:r>
    </w:p>
    <w:p w14:paraId="0C421984" w14:textId="77777777" w:rsidR="008A4ADF" w:rsidRPr="007C4F8C" w:rsidRDefault="008A4ADF" w:rsidP="008A4ADF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Instructions</w:t>
      </w:r>
    </w:p>
    <w:p w14:paraId="5ED994FF" w14:textId="4A60548F" w:rsidR="008A4ADF" w:rsidRPr="00465A60" w:rsidRDefault="008A4ADF" w:rsidP="00465A60">
      <w:pPr>
        <w:pStyle w:val="ListParagraph"/>
        <w:numPr>
          <w:ilvl w:val="0"/>
          <w:numId w:val="10"/>
        </w:numPr>
        <w:rPr>
          <w:lang w:val="fr-FR"/>
        </w:rPr>
      </w:pPr>
      <w:r>
        <w:rPr>
          <w:lang w:val="fr-FR"/>
        </w:rPr>
        <w:t>Rempli</w:t>
      </w:r>
      <w:r w:rsidR="0080429B">
        <w:rPr>
          <w:lang w:val="fr-FR"/>
        </w:rPr>
        <w:t>ssez</w:t>
      </w:r>
      <w:r>
        <w:rPr>
          <w:lang w:val="fr-FR"/>
        </w:rPr>
        <w:t xml:space="preserve"> un calendrier saisonnier pendant les entretiens avec les </w:t>
      </w:r>
      <w:r w:rsidR="003246BE">
        <w:rPr>
          <w:lang w:val="fr-FR"/>
        </w:rPr>
        <w:t>différents artisans.</w:t>
      </w:r>
      <w:r w:rsidR="00465A60">
        <w:rPr>
          <w:lang w:val="fr-FR"/>
        </w:rPr>
        <w:t xml:space="preserve">  </w:t>
      </w:r>
      <w:r w:rsidRPr="00465A60">
        <w:rPr>
          <w:lang w:val="fr-FR"/>
        </w:rPr>
        <w:t>L’objecti</w:t>
      </w:r>
      <w:r w:rsidR="0080429B">
        <w:rPr>
          <w:lang w:val="fr-FR"/>
        </w:rPr>
        <w:t xml:space="preserve">f </w:t>
      </w:r>
      <w:r w:rsidRPr="00465A60">
        <w:rPr>
          <w:lang w:val="fr-FR"/>
        </w:rPr>
        <w:t>est de c</w:t>
      </w:r>
      <w:r w:rsidR="0080429B">
        <w:rPr>
          <w:lang w:val="fr-FR"/>
        </w:rPr>
        <w:t>ollecter</w:t>
      </w:r>
      <w:r w:rsidRPr="00465A60">
        <w:rPr>
          <w:lang w:val="fr-FR"/>
        </w:rPr>
        <w:t xml:space="preserve"> les informations et les changements </w:t>
      </w:r>
      <w:r w:rsidR="0080429B">
        <w:rPr>
          <w:lang w:val="fr-FR"/>
        </w:rPr>
        <w:t>en rapport avec</w:t>
      </w:r>
      <w:r w:rsidRPr="00465A60">
        <w:rPr>
          <w:lang w:val="fr-FR"/>
        </w:rPr>
        <w:t xml:space="preserve"> le marché, leur </w:t>
      </w:r>
      <w:r w:rsidR="003246BE" w:rsidRPr="00465A60">
        <w:rPr>
          <w:lang w:val="fr-FR"/>
        </w:rPr>
        <w:t>productio</w:t>
      </w:r>
      <w:r w:rsidR="0080429B">
        <w:rPr>
          <w:lang w:val="fr-FR"/>
        </w:rPr>
        <w:t>n, leur</w:t>
      </w:r>
      <w:r w:rsidR="003246BE" w:rsidRPr="00465A60">
        <w:rPr>
          <w:lang w:val="fr-FR"/>
        </w:rPr>
        <w:t xml:space="preserve"> magasin</w:t>
      </w:r>
      <w:r w:rsidR="0080429B">
        <w:rPr>
          <w:lang w:val="fr-FR"/>
        </w:rPr>
        <w:t>/boutique</w:t>
      </w:r>
      <w:r w:rsidR="003246BE" w:rsidRPr="00465A60">
        <w:rPr>
          <w:lang w:val="fr-FR"/>
        </w:rPr>
        <w:t>, le marché du travail</w:t>
      </w:r>
      <w:r w:rsidRPr="00465A60">
        <w:rPr>
          <w:lang w:val="fr-FR"/>
        </w:rPr>
        <w:t xml:space="preserve"> et les matériaux de base qu’</w:t>
      </w:r>
      <w:r w:rsidR="003246BE" w:rsidRPr="00465A60">
        <w:rPr>
          <w:lang w:val="fr-FR"/>
        </w:rPr>
        <w:t>ils utilisent</w:t>
      </w:r>
      <w:r w:rsidR="0080429B">
        <w:rPr>
          <w:lang w:val="fr-FR"/>
        </w:rPr>
        <w:t xml:space="preserve">. </w:t>
      </w:r>
    </w:p>
    <w:p w14:paraId="5C35F5BE" w14:textId="4505AB15" w:rsidR="008A4ADF" w:rsidRDefault="008A4ADF" w:rsidP="003246BE">
      <w:pPr>
        <w:pStyle w:val="ListParagraph"/>
        <w:numPr>
          <w:ilvl w:val="0"/>
          <w:numId w:val="10"/>
        </w:numPr>
        <w:rPr>
          <w:lang w:val="fr-FR"/>
        </w:rPr>
      </w:pPr>
      <w:r>
        <w:rPr>
          <w:lang w:val="fr-FR"/>
        </w:rPr>
        <w:t>Demande</w:t>
      </w:r>
      <w:r w:rsidR="0080429B">
        <w:rPr>
          <w:lang w:val="fr-FR"/>
        </w:rPr>
        <w:t>z</w:t>
      </w:r>
      <w:r>
        <w:rPr>
          <w:lang w:val="fr-FR"/>
        </w:rPr>
        <w:t xml:space="preserve"> </w:t>
      </w:r>
      <w:r w:rsidR="0080429B">
        <w:rPr>
          <w:lang w:val="fr-FR"/>
        </w:rPr>
        <w:t xml:space="preserve">à vos </w:t>
      </w:r>
      <w:r>
        <w:rPr>
          <w:lang w:val="fr-FR"/>
        </w:rPr>
        <w:t xml:space="preserve">interlocuteurs de considérer </w:t>
      </w:r>
      <w:r w:rsidRPr="0069015D">
        <w:rPr>
          <w:b/>
          <w:lang w:val="fr-FR"/>
        </w:rPr>
        <w:t xml:space="preserve">les </w:t>
      </w:r>
      <w:r w:rsidR="00293B7F" w:rsidRPr="0069015D">
        <w:rPr>
          <w:b/>
          <w:lang w:val="fr-FR"/>
        </w:rPr>
        <w:t xml:space="preserve">trois </w:t>
      </w:r>
      <w:r w:rsidR="00293B7F">
        <w:rPr>
          <w:b/>
          <w:lang w:val="fr-FR"/>
        </w:rPr>
        <w:t xml:space="preserve"> </w:t>
      </w:r>
      <w:r w:rsidR="00293B7F" w:rsidRPr="0069015D">
        <w:rPr>
          <w:b/>
          <w:lang w:val="fr-FR"/>
        </w:rPr>
        <w:t>dernièr</w:t>
      </w:r>
      <w:r w:rsidR="00293B7F">
        <w:rPr>
          <w:b/>
          <w:lang w:val="fr-FR"/>
        </w:rPr>
        <w:t>e</w:t>
      </w:r>
      <w:r w:rsidR="00293B7F" w:rsidRPr="0069015D">
        <w:rPr>
          <w:b/>
          <w:lang w:val="fr-FR"/>
        </w:rPr>
        <w:t>s</w:t>
      </w:r>
      <w:r w:rsidRPr="0069015D">
        <w:rPr>
          <w:b/>
          <w:lang w:val="fr-FR"/>
        </w:rPr>
        <w:t xml:space="preserve"> années ensemble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pour </w:t>
      </w:r>
      <w:r w:rsidR="00293B7F">
        <w:rPr>
          <w:lang w:val="fr-FR"/>
        </w:rPr>
        <w:t>s’</w:t>
      </w:r>
      <w:r>
        <w:rPr>
          <w:lang w:val="fr-FR"/>
        </w:rPr>
        <w:t xml:space="preserve">assurer que les tendances saisonnières </w:t>
      </w:r>
      <w:r w:rsidR="00293B7F">
        <w:rPr>
          <w:lang w:val="fr-FR"/>
        </w:rPr>
        <w:t>sont bien collectées</w:t>
      </w:r>
      <w:r>
        <w:rPr>
          <w:lang w:val="fr-FR"/>
        </w:rPr>
        <w:t xml:space="preserve">. S’ils ont </w:t>
      </w:r>
      <w:r w:rsidR="00293B7F">
        <w:rPr>
          <w:lang w:val="fr-FR"/>
        </w:rPr>
        <w:t>d’autres</w:t>
      </w:r>
      <w:r>
        <w:rPr>
          <w:lang w:val="fr-FR"/>
        </w:rPr>
        <w:t xml:space="preserve"> commentaires supplémentaires, </w:t>
      </w:r>
      <w:proofErr w:type="spellStart"/>
      <w:r>
        <w:rPr>
          <w:lang w:val="fr-FR"/>
        </w:rPr>
        <w:t>notez-le</w:t>
      </w:r>
      <w:r w:rsidR="00293B7F">
        <w:rPr>
          <w:lang w:val="fr-FR"/>
        </w:rPr>
        <w:t>s</w:t>
      </w:r>
      <w:proofErr w:type="spellEnd"/>
      <w:r>
        <w:rPr>
          <w:lang w:val="fr-FR"/>
        </w:rPr>
        <w:t xml:space="preserve"> dans le champ </w:t>
      </w:r>
      <w:r>
        <w:rPr>
          <w:i/>
          <w:lang w:val="fr-FR"/>
        </w:rPr>
        <w:t xml:space="preserve">Commentaires </w:t>
      </w:r>
      <w:r>
        <w:rPr>
          <w:lang w:val="fr-FR"/>
        </w:rPr>
        <w:t xml:space="preserve">en bas. </w:t>
      </w:r>
    </w:p>
    <w:p w14:paraId="1D216493" w14:textId="05812AFC" w:rsidR="008A4ADF" w:rsidRPr="00C1364E" w:rsidRDefault="008A4ADF" w:rsidP="003246BE">
      <w:pPr>
        <w:pStyle w:val="ListParagraph"/>
        <w:numPr>
          <w:ilvl w:val="0"/>
          <w:numId w:val="10"/>
        </w:numPr>
        <w:rPr>
          <w:lang w:val="fr-FR"/>
        </w:rPr>
      </w:pPr>
      <w:r w:rsidRPr="00C1364E">
        <w:rPr>
          <w:rFonts w:cs="Arial"/>
          <w:lang w:val="fr-FR"/>
        </w:rPr>
        <w:t xml:space="preserve">Il est important de trianguler ces informations avec </w:t>
      </w:r>
      <w:r w:rsidR="00293B7F">
        <w:rPr>
          <w:rFonts w:cs="Arial"/>
          <w:lang w:val="fr-FR"/>
        </w:rPr>
        <w:t>celles</w:t>
      </w:r>
      <w:r w:rsidRPr="00C1364E">
        <w:rPr>
          <w:rFonts w:cs="Arial"/>
          <w:lang w:val="fr-FR"/>
        </w:rPr>
        <w:t xml:space="preserve"> fournies par la communauté sur le fonctionnement et les prix au marché</w:t>
      </w:r>
    </w:p>
    <w:p w14:paraId="251C1A1F" w14:textId="7F2B24D4" w:rsidR="008A4ADF" w:rsidRDefault="008A4ADF" w:rsidP="008A4ADF">
      <w:pPr>
        <w:rPr>
          <w:b/>
          <w:lang w:val="fr-FR"/>
        </w:rPr>
      </w:pPr>
      <w:r w:rsidRPr="004335CB">
        <w:rPr>
          <w:b/>
          <w:lang w:val="fr-FR"/>
        </w:rPr>
        <w:t>Remplir les champs soit avec les chiff</w:t>
      </w:r>
      <w:r>
        <w:rPr>
          <w:b/>
          <w:lang w:val="fr-FR"/>
        </w:rPr>
        <w:t xml:space="preserve">res (par rapport au prix moyen), </w:t>
      </w:r>
      <w:r w:rsidR="00293B7F">
        <w:rPr>
          <w:b/>
          <w:lang w:val="fr-FR"/>
        </w:rPr>
        <w:t xml:space="preserve">soit </w:t>
      </w:r>
      <w:r w:rsidRPr="004335CB">
        <w:rPr>
          <w:b/>
          <w:lang w:val="fr-FR"/>
        </w:rPr>
        <w:t>avec les catégories (bon</w:t>
      </w:r>
      <w:r>
        <w:rPr>
          <w:b/>
          <w:lang w:val="fr-FR"/>
        </w:rPr>
        <w:t>/haut</w:t>
      </w:r>
      <w:r w:rsidRPr="004335CB">
        <w:rPr>
          <w:b/>
          <w:lang w:val="fr-FR"/>
        </w:rPr>
        <w:t>, moyen, mauvais</w:t>
      </w:r>
      <w:r>
        <w:rPr>
          <w:b/>
          <w:lang w:val="fr-FR"/>
        </w:rPr>
        <w:t>) ou</w:t>
      </w:r>
      <w:r w:rsidR="00293B7F">
        <w:rPr>
          <w:b/>
          <w:lang w:val="fr-FR"/>
        </w:rPr>
        <w:t xml:space="preserve"> soit </w:t>
      </w:r>
      <w:r>
        <w:rPr>
          <w:b/>
          <w:lang w:val="fr-FR"/>
        </w:rPr>
        <w:t xml:space="preserve"> simplement indiquer </w:t>
      </w:r>
      <w:r w:rsidR="00465A60">
        <w:rPr>
          <w:b/>
          <w:lang w:val="fr-FR"/>
        </w:rPr>
        <w:t>les différent</w:t>
      </w:r>
      <w:r w:rsidR="00293B7F">
        <w:rPr>
          <w:b/>
          <w:lang w:val="fr-FR"/>
        </w:rPr>
        <w:t>e</w:t>
      </w:r>
      <w:r w:rsidR="00465A60">
        <w:rPr>
          <w:b/>
          <w:lang w:val="fr-FR"/>
        </w:rPr>
        <w:t>s périodes/saisons</w:t>
      </w:r>
      <w:r>
        <w:rPr>
          <w:b/>
          <w:lang w:val="fr-FR"/>
        </w:rPr>
        <w:t xml:space="preserve"> sur la ligne respective dans le tableau</w:t>
      </w:r>
      <w:r w:rsidR="00465A60">
        <w:rPr>
          <w:b/>
          <w:lang w:val="fr-FR"/>
        </w:rPr>
        <w:t>,</w:t>
      </w:r>
      <w:r w:rsidR="00293B7F">
        <w:rPr>
          <w:b/>
          <w:lang w:val="fr-FR"/>
        </w:rPr>
        <w:t xml:space="preserve"> tout</w:t>
      </w:r>
      <w:r w:rsidR="00465A60">
        <w:rPr>
          <w:b/>
          <w:lang w:val="fr-FR"/>
        </w:rPr>
        <w:t xml:space="preserve"> </w:t>
      </w:r>
      <w:r w:rsidR="00293B7F">
        <w:rPr>
          <w:b/>
          <w:lang w:val="fr-FR"/>
        </w:rPr>
        <w:t xml:space="preserve">en </w:t>
      </w:r>
      <w:r w:rsidR="00465A60">
        <w:rPr>
          <w:b/>
          <w:lang w:val="fr-FR"/>
        </w:rPr>
        <w:t xml:space="preserve">utilisant les questions suivantes </w:t>
      </w:r>
      <w:r w:rsidR="00293B7F">
        <w:rPr>
          <w:b/>
          <w:lang w:val="fr-FR"/>
        </w:rPr>
        <w:t>en guise de guide</w:t>
      </w:r>
      <w:r>
        <w:rPr>
          <w:b/>
          <w:lang w:val="fr-FR"/>
        </w:rPr>
        <w:t xml:space="preserve">. </w:t>
      </w:r>
    </w:p>
    <w:p w14:paraId="4222CC03" w14:textId="77777777" w:rsidR="008A4ADF" w:rsidRPr="007C4F8C" w:rsidRDefault="008A4ADF" w:rsidP="008A4ADF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Questions</w:t>
      </w:r>
    </w:p>
    <w:p w14:paraId="4BF96422" w14:textId="2819B7A3" w:rsidR="008D4F8B" w:rsidRPr="008D4F8B" w:rsidRDefault="006748EA" w:rsidP="00465A60">
      <w:pPr>
        <w:spacing w:after="0" w:line="276" w:lineRule="auto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Le marché</w:t>
      </w:r>
      <w:r w:rsidR="008D4F8B">
        <w:rPr>
          <w:rFonts w:cs="Arial"/>
          <w:b/>
          <w:lang w:val="fr-FR"/>
        </w:rPr>
        <w:t xml:space="preserve"> et sa capacité</w:t>
      </w:r>
    </w:p>
    <w:p w14:paraId="39834C69" w14:textId="77777777" w:rsidR="00B46143" w:rsidRPr="00465A60" w:rsidRDefault="008D4F8B" w:rsidP="00465A60">
      <w:pPr>
        <w:pStyle w:val="ListParagraph"/>
        <w:numPr>
          <w:ilvl w:val="0"/>
          <w:numId w:val="11"/>
        </w:numPr>
        <w:rPr>
          <w:lang w:val="fr-FR"/>
        </w:rPr>
      </w:pPr>
      <w:r>
        <w:rPr>
          <w:lang w:val="fr-FR"/>
        </w:rPr>
        <w:t>Quel</w:t>
      </w:r>
      <w:r w:rsidR="00293B7F">
        <w:rPr>
          <w:lang w:val="fr-FR"/>
        </w:rPr>
        <w:t>le</w:t>
      </w:r>
      <w:r>
        <w:rPr>
          <w:lang w:val="fr-FR"/>
        </w:rPr>
        <w:t xml:space="preserve">s sont les périodes les plus </w:t>
      </w:r>
      <w:r w:rsidR="00AE1102">
        <w:rPr>
          <w:lang w:val="fr-FR"/>
        </w:rPr>
        <w:t>occupées</w:t>
      </w:r>
      <w:r>
        <w:rPr>
          <w:lang w:val="fr-FR"/>
        </w:rPr>
        <w:t xml:space="preserve"> pour vous </w:t>
      </w:r>
      <w:r w:rsidR="00B46143">
        <w:rPr>
          <w:lang w:val="fr-FR"/>
        </w:rPr>
        <w:t xml:space="preserve">et votre commerce </w:t>
      </w:r>
      <w:r>
        <w:rPr>
          <w:lang w:val="fr-FR"/>
        </w:rPr>
        <w:t xml:space="preserve">pendant l’année ? </w:t>
      </w:r>
      <w:r w:rsidR="00AE1102">
        <w:rPr>
          <w:lang w:val="fr-FR"/>
        </w:rPr>
        <w:t>Quel</w:t>
      </w:r>
      <w:r w:rsidR="00293B7F">
        <w:rPr>
          <w:lang w:val="fr-FR"/>
        </w:rPr>
        <w:t>le</w:t>
      </w:r>
      <w:r w:rsidR="00AE1102">
        <w:rPr>
          <w:lang w:val="fr-FR"/>
        </w:rPr>
        <w:t xml:space="preserve">s </w:t>
      </w:r>
      <w:r w:rsidR="00293B7F">
        <w:rPr>
          <w:lang w:val="fr-FR"/>
        </w:rPr>
        <w:t xml:space="preserve">sont </w:t>
      </w:r>
      <w:r w:rsidR="00AE1102">
        <w:rPr>
          <w:lang w:val="fr-FR"/>
        </w:rPr>
        <w:t xml:space="preserve">périodes </w:t>
      </w:r>
      <w:r w:rsidR="00293B7F">
        <w:rPr>
          <w:lang w:val="fr-FR"/>
        </w:rPr>
        <w:t xml:space="preserve">qui </w:t>
      </w:r>
      <w:r w:rsidR="00AE1102">
        <w:rPr>
          <w:lang w:val="fr-FR"/>
        </w:rPr>
        <w:t>sont les moins occupées</w:t>
      </w:r>
      <w:r w:rsidR="00293B7F">
        <w:rPr>
          <w:lang w:val="fr-FR"/>
        </w:rPr>
        <w:t xml:space="preserve"> pour vous</w:t>
      </w:r>
      <w:r w:rsidR="00AE1102">
        <w:rPr>
          <w:lang w:val="fr-FR"/>
        </w:rPr>
        <w:t xml:space="preserve"> ? Quels </w:t>
      </w:r>
      <w:r w:rsidR="00293B7F">
        <w:rPr>
          <w:lang w:val="fr-FR"/>
        </w:rPr>
        <w:t xml:space="preserve">sont les </w:t>
      </w:r>
      <w:r w:rsidR="00AE1102">
        <w:rPr>
          <w:lang w:val="fr-FR"/>
        </w:rPr>
        <w:t xml:space="preserve">facteurs </w:t>
      </w:r>
      <w:r w:rsidR="00293B7F">
        <w:rPr>
          <w:lang w:val="fr-FR"/>
        </w:rPr>
        <w:t xml:space="preserve">qui </w:t>
      </w:r>
      <w:r w:rsidR="00AE1102">
        <w:rPr>
          <w:lang w:val="fr-FR"/>
        </w:rPr>
        <w:t xml:space="preserve">les influencent ?  </w:t>
      </w:r>
    </w:p>
    <w:p w14:paraId="7D172CBC" w14:textId="3530E5CF" w:rsidR="008D4F8B" w:rsidRPr="00B46143" w:rsidRDefault="008D4F8B" w:rsidP="00B46143">
      <w:pPr>
        <w:pStyle w:val="ListParagraph"/>
        <w:numPr>
          <w:ilvl w:val="0"/>
          <w:numId w:val="11"/>
        </w:numPr>
        <w:rPr>
          <w:lang w:val="fr-FR"/>
        </w:rPr>
      </w:pPr>
      <w:r w:rsidRPr="00B46143">
        <w:rPr>
          <w:lang w:val="fr-FR"/>
        </w:rPr>
        <w:t xml:space="preserve">Comment change les prix des </w:t>
      </w:r>
      <w:r w:rsidR="00293B7F">
        <w:rPr>
          <w:lang w:val="fr-FR"/>
        </w:rPr>
        <w:t>articles</w:t>
      </w:r>
      <w:r w:rsidRPr="00B46143">
        <w:rPr>
          <w:lang w:val="fr-FR"/>
        </w:rPr>
        <w:t xml:space="preserve"> que vous fabriquez pendant l’année ? Pourquoi ?</w:t>
      </w:r>
    </w:p>
    <w:p w14:paraId="7D1C2B45" w14:textId="77777777" w:rsidR="008A4ADF" w:rsidRPr="00460E2B" w:rsidRDefault="008A4ADF" w:rsidP="008A4ADF">
      <w:pPr>
        <w:pStyle w:val="ListParagraph"/>
        <w:numPr>
          <w:ilvl w:val="0"/>
          <w:numId w:val="8"/>
        </w:numPr>
        <w:rPr>
          <w:lang w:val="fr-FR"/>
        </w:rPr>
      </w:pPr>
      <w:r w:rsidRPr="00460E2B">
        <w:rPr>
          <w:lang w:val="fr-FR"/>
        </w:rPr>
        <w:t xml:space="preserve">Est-ce que </w:t>
      </w:r>
      <w:r w:rsidR="00B46143">
        <w:rPr>
          <w:lang w:val="fr-FR"/>
        </w:rPr>
        <w:t>vous faites</w:t>
      </w:r>
      <w:r w:rsidRPr="00460E2B">
        <w:rPr>
          <w:lang w:val="fr-FR"/>
        </w:rPr>
        <w:t xml:space="preserve"> face à des </w:t>
      </w:r>
      <w:r>
        <w:rPr>
          <w:lang w:val="fr-FR"/>
        </w:rPr>
        <w:t>ruptures</w:t>
      </w:r>
      <w:r w:rsidRPr="00460E2B">
        <w:rPr>
          <w:lang w:val="fr-FR"/>
        </w:rPr>
        <w:t xml:space="preserve"> occasionnelles ou régulières de certains </w:t>
      </w:r>
      <w:r>
        <w:rPr>
          <w:lang w:val="fr-FR"/>
        </w:rPr>
        <w:t>matériaux</w:t>
      </w:r>
      <w:r w:rsidR="00B46143">
        <w:rPr>
          <w:lang w:val="fr-FR"/>
        </w:rPr>
        <w:t xml:space="preserve"> de base</w:t>
      </w:r>
      <w:r w:rsidRPr="00460E2B">
        <w:rPr>
          <w:lang w:val="fr-FR"/>
        </w:rPr>
        <w:t xml:space="preserve">? </w:t>
      </w:r>
      <w:r>
        <w:rPr>
          <w:lang w:val="fr-FR"/>
        </w:rPr>
        <w:t xml:space="preserve">Si oui, </w:t>
      </w:r>
      <w:r w:rsidR="00B46143">
        <w:rPr>
          <w:lang w:val="fr-FR"/>
        </w:rPr>
        <w:t>lesquels</w:t>
      </w:r>
      <w:r w:rsidRPr="00460E2B">
        <w:rPr>
          <w:lang w:val="fr-FR"/>
        </w:rPr>
        <w:t xml:space="preserve">? </w:t>
      </w:r>
      <w:r>
        <w:rPr>
          <w:lang w:val="fr-FR"/>
        </w:rPr>
        <w:t xml:space="preserve">Pendant quels périodes ? </w:t>
      </w:r>
      <w:r w:rsidR="00B46143">
        <w:rPr>
          <w:lang w:val="fr-FR"/>
        </w:rPr>
        <w:t xml:space="preserve">Pourquoi ? </w:t>
      </w:r>
    </w:p>
    <w:p w14:paraId="3CB4E363" w14:textId="2FECF55D" w:rsidR="008A4ADF" w:rsidRPr="00460E2B" w:rsidRDefault="00465A60" w:rsidP="008A4ADF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cs="Arial"/>
          <w:lang w:val="fr-FR"/>
        </w:rPr>
      </w:pPr>
      <w:r>
        <w:rPr>
          <w:rFonts w:cs="Arial"/>
          <w:lang w:val="fr-FR"/>
        </w:rPr>
        <w:t xml:space="preserve">Est-ce que votre </w:t>
      </w:r>
      <w:r w:rsidR="008A4ADF" w:rsidRPr="00460E2B">
        <w:rPr>
          <w:rFonts w:cs="Arial"/>
          <w:lang w:val="fr-FR"/>
        </w:rPr>
        <w:t>accès au marché change pendant l’année (</w:t>
      </w:r>
      <w:r w:rsidR="00E153C7">
        <w:rPr>
          <w:rFonts w:cs="Arial"/>
          <w:lang w:val="fr-FR"/>
        </w:rPr>
        <w:t xml:space="preserve">par ex. </w:t>
      </w:r>
      <w:r w:rsidR="008A4ADF" w:rsidRPr="00460E2B">
        <w:rPr>
          <w:rFonts w:cs="Arial"/>
          <w:lang w:val="fr-FR"/>
        </w:rPr>
        <w:t>l’état des routes</w:t>
      </w:r>
      <w:r w:rsidR="00E153C7">
        <w:rPr>
          <w:rFonts w:cs="Arial"/>
          <w:lang w:val="fr-FR"/>
        </w:rPr>
        <w:t>,</w:t>
      </w:r>
      <w:r w:rsidR="008A4ADF" w:rsidRPr="00460E2B">
        <w:rPr>
          <w:rFonts w:cs="Arial"/>
          <w:lang w:val="fr-FR"/>
        </w:rPr>
        <w:t xml:space="preserve"> etc.) ? </w:t>
      </w:r>
      <w:r w:rsidR="00E153C7">
        <w:rPr>
          <w:rFonts w:cs="Arial"/>
          <w:lang w:val="fr-FR"/>
        </w:rPr>
        <w:t>Si oui, c</w:t>
      </w:r>
      <w:r w:rsidR="008A4ADF" w:rsidRPr="00460E2B">
        <w:rPr>
          <w:rFonts w:cs="Arial"/>
          <w:lang w:val="fr-FR"/>
        </w:rPr>
        <w:t xml:space="preserve">omment ? Quel effet a cela sur votre entreprise, et le fonctionnement du marché ? </w:t>
      </w:r>
    </w:p>
    <w:p w14:paraId="02842768" w14:textId="4B5845A6" w:rsidR="00B46143" w:rsidRDefault="00B46143" w:rsidP="008A4ADF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cs="Arial"/>
          <w:lang w:val="fr-FR"/>
        </w:rPr>
      </w:pPr>
      <w:r>
        <w:rPr>
          <w:rFonts w:cs="Arial"/>
          <w:lang w:val="fr-FR"/>
        </w:rPr>
        <w:t>Quelle</w:t>
      </w:r>
      <w:r w:rsidR="00E153C7">
        <w:rPr>
          <w:rFonts w:cs="Arial"/>
          <w:lang w:val="fr-FR"/>
        </w:rPr>
        <w:t xml:space="preserve"> est la</w:t>
      </w:r>
      <w:r>
        <w:rPr>
          <w:rFonts w:cs="Arial"/>
          <w:lang w:val="fr-FR"/>
        </w:rPr>
        <w:t xml:space="preserve"> quantité d’articles requis pour ce projet</w:t>
      </w:r>
      <w:r w:rsidR="00E153C7">
        <w:rPr>
          <w:rFonts w:cs="Arial"/>
          <w:lang w:val="fr-FR"/>
        </w:rPr>
        <w:t>, que vous vendez</w:t>
      </w:r>
      <w:r w:rsidR="008A4ADF">
        <w:rPr>
          <w:rFonts w:cs="Arial"/>
          <w:lang w:val="fr-FR"/>
        </w:rPr>
        <w:t xml:space="preserve"> en moyen pendant l’année ? </w:t>
      </w:r>
    </w:p>
    <w:p w14:paraId="22E87D7A" w14:textId="16321B93" w:rsidR="008A4ADF" w:rsidRDefault="008A4ADF" w:rsidP="008A4ADF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cs="Arial"/>
          <w:lang w:val="fr-FR"/>
        </w:rPr>
      </w:pPr>
      <w:r>
        <w:rPr>
          <w:rFonts w:cs="Arial"/>
          <w:lang w:val="fr-FR"/>
        </w:rPr>
        <w:t>Est-ce qu’il y a les périodes ou les ventes de ces articles</w:t>
      </w:r>
      <w:r w:rsidR="00B46143">
        <w:rPr>
          <w:rFonts w:cs="Arial"/>
          <w:lang w:val="fr-FR"/>
        </w:rPr>
        <w:t xml:space="preserve"> (comme requis pour le projet)</w:t>
      </w:r>
      <w:r>
        <w:rPr>
          <w:rFonts w:cs="Arial"/>
          <w:lang w:val="fr-FR"/>
        </w:rPr>
        <w:t xml:space="preserve"> sont plus ou moins importantes ? </w:t>
      </w:r>
      <w:proofErr w:type="spellStart"/>
      <w:r w:rsidR="00B46143">
        <w:rPr>
          <w:rFonts w:cs="Arial"/>
          <w:lang w:val="fr-FR"/>
        </w:rPr>
        <w:t>Note</w:t>
      </w:r>
      <w:r w:rsidR="00E153C7">
        <w:rPr>
          <w:rFonts w:cs="Arial"/>
          <w:lang w:val="fr-FR"/>
        </w:rPr>
        <w:t>z</w:t>
      </w:r>
      <w:r w:rsidR="00B46143">
        <w:rPr>
          <w:rFonts w:cs="Arial"/>
          <w:lang w:val="fr-FR"/>
        </w:rPr>
        <w:t>-les</w:t>
      </w:r>
      <w:proofErr w:type="spellEnd"/>
      <w:r w:rsidR="00B46143">
        <w:rPr>
          <w:rFonts w:cs="Arial"/>
          <w:lang w:val="fr-FR"/>
        </w:rPr>
        <w:t xml:space="preserve"> sur l</w:t>
      </w:r>
      <w:r w:rsidR="00E153C7">
        <w:rPr>
          <w:rFonts w:cs="Arial"/>
          <w:lang w:val="fr-FR"/>
        </w:rPr>
        <w:t>a</w:t>
      </w:r>
      <w:r w:rsidR="00B46143">
        <w:rPr>
          <w:rFonts w:cs="Arial"/>
          <w:lang w:val="fr-FR"/>
        </w:rPr>
        <w:t xml:space="preserve"> fiche. </w:t>
      </w:r>
      <w:r>
        <w:rPr>
          <w:rFonts w:cs="Arial"/>
          <w:lang w:val="fr-FR"/>
        </w:rPr>
        <w:t xml:space="preserve">Quels </w:t>
      </w:r>
      <w:r w:rsidR="00E153C7">
        <w:rPr>
          <w:rFonts w:cs="Arial"/>
          <w:lang w:val="fr-FR"/>
        </w:rPr>
        <w:t xml:space="preserve">sont les </w:t>
      </w:r>
      <w:r>
        <w:rPr>
          <w:rFonts w:cs="Arial"/>
          <w:lang w:val="fr-FR"/>
        </w:rPr>
        <w:t>facteurs</w:t>
      </w:r>
      <w:r w:rsidR="00E153C7">
        <w:rPr>
          <w:rFonts w:cs="Arial"/>
          <w:lang w:val="fr-FR"/>
        </w:rPr>
        <w:t xml:space="preserve"> qui</w:t>
      </w:r>
      <w:r>
        <w:rPr>
          <w:rFonts w:cs="Arial"/>
          <w:lang w:val="fr-FR"/>
        </w:rPr>
        <w:t xml:space="preserve"> influencent ce</w:t>
      </w:r>
      <w:r w:rsidR="00E153C7">
        <w:rPr>
          <w:rFonts w:cs="Arial"/>
          <w:lang w:val="fr-FR"/>
        </w:rPr>
        <w:t>la</w:t>
      </w:r>
      <w:r>
        <w:rPr>
          <w:rFonts w:cs="Arial"/>
          <w:lang w:val="fr-FR"/>
        </w:rPr>
        <w:t xml:space="preserve"> ? </w:t>
      </w:r>
    </w:p>
    <w:p w14:paraId="4C2269BE" w14:textId="7CB53B33" w:rsidR="008A4ADF" w:rsidRDefault="006748EA" w:rsidP="00465A60">
      <w:pPr>
        <w:spacing w:after="0" w:line="276" w:lineRule="auto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Le m</w:t>
      </w:r>
      <w:r w:rsidR="008A4ADF">
        <w:rPr>
          <w:rFonts w:cs="Arial"/>
          <w:b/>
          <w:lang w:val="fr-FR"/>
        </w:rPr>
        <w:t>arché</w:t>
      </w:r>
      <w:r w:rsidR="00A84E36">
        <w:rPr>
          <w:rFonts w:cs="Arial"/>
          <w:b/>
          <w:lang w:val="fr-FR"/>
        </w:rPr>
        <w:t xml:space="preserve"> du t</w:t>
      </w:r>
      <w:r w:rsidR="008A4ADF">
        <w:rPr>
          <w:rFonts w:cs="Arial"/>
          <w:b/>
          <w:lang w:val="fr-FR"/>
        </w:rPr>
        <w:t>ravail</w:t>
      </w:r>
    </w:p>
    <w:p w14:paraId="5F3F863F" w14:textId="7FF4BAAF" w:rsidR="008A4ADF" w:rsidRDefault="008A4ADF" w:rsidP="00B46143">
      <w:pPr>
        <w:pStyle w:val="ListParagraph"/>
        <w:numPr>
          <w:ilvl w:val="0"/>
          <w:numId w:val="14"/>
        </w:numPr>
        <w:ind w:left="709"/>
        <w:rPr>
          <w:lang w:val="fr-FR"/>
        </w:rPr>
      </w:pPr>
      <w:r>
        <w:rPr>
          <w:lang w:val="fr-FR"/>
        </w:rPr>
        <w:t>Quel est le taux</w:t>
      </w:r>
      <w:r w:rsidR="00E153C7">
        <w:rPr>
          <w:lang w:val="fr-FR"/>
        </w:rPr>
        <w:t xml:space="preserve"> </w:t>
      </w:r>
      <w:r>
        <w:rPr>
          <w:lang w:val="fr-FR"/>
        </w:rPr>
        <w:t xml:space="preserve">journalier non-qualifié en moyen pendant les différents mois de l’année ? Comment est-ce </w:t>
      </w:r>
      <w:r w:rsidR="00E153C7">
        <w:rPr>
          <w:lang w:val="fr-FR"/>
        </w:rPr>
        <w:t>que ce taux</w:t>
      </w:r>
      <w:r>
        <w:rPr>
          <w:lang w:val="fr-FR"/>
        </w:rPr>
        <w:t xml:space="preserve"> a changé pendant les</w:t>
      </w:r>
      <w:r w:rsidR="00E153C7">
        <w:rPr>
          <w:lang w:val="fr-FR"/>
        </w:rPr>
        <w:t xml:space="preserve"> trois</w:t>
      </w:r>
      <w:r>
        <w:rPr>
          <w:lang w:val="fr-FR"/>
        </w:rPr>
        <w:t xml:space="preserve"> dernières années ? Pourquoi ? </w:t>
      </w:r>
    </w:p>
    <w:p w14:paraId="230E1221" w14:textId="6AAAC04F" w:rsidR="008A4ADF" w:rsidRPr="00ED6920" w:rsidRDefault="008A4ADF" w:rsidP="00B46143">
      <w:pPr>
        <w:pStyle w:val="ListParagraph"/>
        <w:numPr>
          <w:ilvl w:val="0"/>
          <w:numId w:val="14"/>
        </w:numPr>
        <w:ind w:left="709"/>
        <w:rPr>
          <w:lang w:val="fr-FR"/>
        </w:rPr>
      </w:pPr>
      <w:r>
        <w:rPr>
          <w:lang w:val="fr-FR"/>
        </w:rPr>
        <w:t xml:space="preserve">Quel est le taux journalier qualifié en moyen pendant les différents mois de l’année ? Comment est-ce qu’il a changé pendant les dernières trois années ? Pourquoi ? </w:t>
      </w:r>
      <w:r>
        <w:rPr>
          <w:i/>
          <w:lang w:val="fr-FR"/>
        </w:rPr>
        <w:t>(Spécifie</w:t>
      </w:r>
      <w:r w:rsidR="00E153C7">
        <w:rPr>
          <w:i/>
          <w:lang w:val="fr-FR"/>
        </w:rPr>
        <w:t>z</w:t>
      </w:r>
      <w:r>
        <w:rPr>
          <w:i/>
          <w:lang w:val="fr-FR"/>
        </w:rPr>
        <w:t xml:space="preserve"> le type de main d’œuvre)</w:t>
      </w:r>
    </w:p>
    <w:p w14:paraId="6DDA3D66" w14:textId="77777777" w:rsidR="00B46143" w:rsidRDefault="008A4ADF" w:rsidP="00B46143">
      <w:pPr>
        <w:pStyle w:val="ListParagraph"/>
        <w:numPr>
          <w:ilvl w:val="0"/>
          <w:numId w:val="14"/>
        </w:numPr>
        <w:ind w:left="709"/>
        <w:rPr>
          <w:lang w:val="fr-FR"/>
        </w:rPr>
      </w:pPr>
      <w:r>
        <w:rPr>
          <w:lang w:val="fr-FR"/>
        </w:rPr>
        <w:t>Pendant quel</w:t>
      </w:r>
      <w:r w:rsidR="00E153C7">
        <w:rPr>
          <w:lang w:val="fr-FR"/>
        </w:rPr>
        <w:t>le</w:t>
      </w:r>
      <w:r>
        <w:rPr>
          <w:lang w:val="fr-FR"/>
        </w:rPr>
        <w:t>s périodes, est-ce qu’il est facile</w:t>
      </w:r>
      <w:r w:rsidR="00E153C7">
        <w:rPr>
          <w:lang w:val="fr-FR"/>
        </w:rPr>
        <w:t xml:space="preserve"> et</w:t>
      </w:r>
      <w:r>
        <w:rPr>
          <w:lang w:val="fr-FR"/>
        </w:rPr>
        <w:t>/</w:t>
      </w:r>
      <w:r w:rsidR="00E153C7">
        <w:rPr>
          <w:lang w:val="fr-FR"/>
        </w:rPr>
        <w:t xml:space="preserve">ou </w:t>
      </w:r>
      <w:r>
        <w:rPr>
          <w:lang w:val="fr-FR"/>
        </w:rPr>
        <w:t xml:space="preserve">difficile à trouver la main d’œuvre ? </w:t>
      </w:r>
    </w:p>
    <w:p w14:paraId="687261D8" w14:textId="07AC9340" w:rsidR="00B46143" w:rsidRPr="00B46143" w:rsidRDefault="008D4F8B" w:rsidP="00B46143">
      <w:pPr>
        <w:pStyle w:val="ListParagraph"/>
        <w:numPr>
          <w:ilvl w:val="0"/>
          <w:numId w:val="14"/>
        </w:numPr>
        <w:ind w:left="709"/>
        <w:rPr>
          <w:lang w:val="fr-FR"/>
        </w:rPr>
      </w:pPr>
      <w:r w:rsidRPr="00B46143">
        <w:rPr>
          <w:lang w:val="fr-FR"/>
        </w:rPr>
        <w:t xml:space="preserve">Quels </w:t>
      </w:r>
      <w:r w:rsidR="00E153C7">
        <w:rPr>
          <w:lang w:val="fr-FR"/>
        </w:rPr>
        <w:t xml:space="preserve">sont les </w:t>
      </w:r>
      <w:r w:rsidRPr="00B46143">
        <w:rPr>
          <w:lang w:val="fr-FR"/>
        </w:rPr>
        <w:t xml:space="preserve">changements </w:t>
      </w:r>
      <w:r w:rsidR="00E153C7">
        <w:rPr>
          <w:lang w:val="fr-FR"/>
        </w:rPr>
        <w:t>que vous observez par rapport à</w:t>
      </w:r>
      <w:r w:rsidRPr="00B46143">
        <w:rPr>
          <w:lang w:val="fr-FR"/>
        </w:rPr>
        <w:t xml:space="preserve"> la disponibilité des travailleurs pendant les différents mois de l’ann</w:t>
      </w:r>
      <w:r w:rsidR="00B46143" w:rsidRPr="00B46143">
        <w:rPr>
          <w:lang w:val="fr-FR"/>
        </w:rPr>
        <w:t xml:space="preserve">ée ? </w:t>
      </w:r>
      <w:r w:rsidR="00E153C7">
        <w:rPr>
          <w:lang w:val="fr-FR"/>
        </w:rPr>
        <w:t xml:space="preserve">A quoi sont </w:t>
      </w:r>
      <w:r w:rsidR="005E7143">
        <w:rPr>
          <w:lang w:val="fr-FR"/>
        </w:rPr>
        <w:t>dus</w:t>
      </w:r>
      <w:r w:rsidR="00E153C7">
        <w:rPr>
          <w:lang w:val="fr-FR"/>
        </w:rPr>
        <w:t xml:space="preserve"> ces ch</w:t>
      </w:r>
      <w:r w:rsidR="005E7143" w:rsidRPr="00DE2F1A">
        <w:rPr>
          <w:lang w:val="fr-FR"/>
        </w:rPr>
        <w:t>ange</w:t>
      </w:r>
      <w:r w:rsidR="00E153C7" w:rsidRPr="00DE2F1A">
        <w:rPr>
          <w:lang w:val="fr-FR"/>
        </w:rPr>
        <w:t xml:space="preserve">ments? </w:t>
      </w:r>
    </w:p>
    <w:p w14:paraId="07209BF9" w14:textId="3F16F074" w:rsidR="00B13438" w:rsidRPr="00B46143" w:rsidRDefault="006748EA" w:rsidP="00465A60">
      <w:pPr>
        <w:spacing w:after="0"/>
        <w:rPr>
          <w:b/>
          <w:lang w:val="fr-FR"/>
        </w:rPr>
      </w:pPr>
      <w:r>
        <w:rPr>
          <w:b/>
          <w:lang w:val="fr-FR"/>
        </w:rPr>
        <w:t>Les r</w:t>
      </w:r>
      <w:r w:rsidR="00B13438">
        <w:rPr>
          <w:b/>
          <w:lang w:val="fr-FR"/>
        </w:rPr>
        <w:t>essources n</w:t>
      </w:r>
      <w:r w:rsidR="00B46143">
        <w:rPr>
          <w:b/>
          <w:lang w:val="fr-FR"/>
        </w:rPr>
        <w:t>aturelles/l’environnement</w:t>
      </w:r>
    </w:p>
    <w:p w14:paraId="090C66A5" w14:textId="1AA04FA8" w:rsidR="00B46143" w:rsidRDefault="00B13438" w:rsidP="00B46143">
      <w:pPr>
        <w:pStyle w:val="ListParagraph"/>
        <w:numPr>
          <w:ilvl w:val="0"/>
          <w:numId w:val="15"/>
        </w:numPr>
        <w:rPr>
          <w:lang w:val="fr-FR"/>
        </w:rPr>
      </w:pPr>
      <w:r>
        <w:rPr>
          <w:lang w:val="fr-FR"/>
        </w:rPr>
        <w:t xml:space="preserve">Comment </w:t>
      </w:r>
      <w:r w:rsidR="005E7143">
        <w:rPr>
          <w:lang w:val="fr-FR"/>
        </w:rPr>
        <w:t>est</w:t>
      </w:r>
      <w:r w:rsidR="005E7143" w:rsidRPr="00DE2F1A">
        <w:rPr>
          <w:lang w:val="fr-FR"/>
        </w:rPr>
        <w:t xml:space="preserve">-ce que </w:t>
      </w:r>
      <w:r>
        <w:rPr>
          <w:lang w:val="fr-FR"/>
        </w:rPr>
        <w:t xml:space="preserve">la disponibilité des matières </w:t>
      </w:r>
      <w:r w:rsidR="005E7143">
        <w:rPr>
          <w:lang w:val="fr-FR"/>
        </w:rPr>
        <w:t>première  change</w:t>
      </w:r>
      <w:r w:rsidR="00B46143">
        <w:rPr>
          <w:lang w:val="fr-FR"/>
        </w:rPr>
        <w:t xml:space="preserve"> pendant l’année ? Pourquoi ?</w:t>
      </w:r>
      <w:r w:rsidR="00B46143" w:rsidRPr="00B46143">
        <w:rPr>
          <w:lang w:val="fr-FR"/>
        </w:rPr>
        <w:t xml:space="preserve"> </w:t>
      </w:r>
    </w:p>
    <w:p w14:paraId="1698F799" w14:textId="25ACFBE7" w:rsidR="00B46143" w:rsidRPr="00B46143" w:rsidRDefault="00B46143" w:rsidP="00B13438">
      <w:pPr>
        <w:pStyle w:val="ListParagraph"/>
        <w:numPr>
          <w:ilvl w:val="0"/>
          <w:numId w:val="13"/>
        </w:numPr>
        <w:rPr>
          <w:lang w:val="fr-FR"/>
        </w:rPr>
        <w:sectPr w:rsidR="00B46143" w:rsidRPr="00B46143" w:rsidSect="008A4ADF">
          <w:pgSz w:w="11907" w:h="16839" w:code="9"/>
          <w:pgMar w:top="1191" w:right="1077" w:bottom="1191" w:left="1077" w:header="720" w:footer="720" w:gutter="0"/>
          <w:cols w:space="720"/>
          <w:docGrid w:linePitch="360"/>
        </w:sectPr>
      </w:pPr>
      <w:r w:rsidRPr="007D03E1">
        <w:rPr>
          <w:lang w:val="fr-FR"/>
        </w:rPr>
        <w:t xml:space="preserve">Comment </w:t>
      </w:r>
      <w:r w:rsidR="005E7143">
        <w:rPr>
          <w:lang w:val="fr-FR"/>
        </w:rPr>
        <w:t xml:space="preserve">est-ce que </w:t>
      </w:r>
      <w:r>
        <w:rPr>
          <w:lang w:val="fr-FR"/>
        </w:rPr>
        <w:t xml:space="preserve">le prix des matières de base </w:t>
      </w:r>
      <w:r w:rsidR="005E7143" w:rsidRPr="007D03E1">
        <w:rPr>
          <w:lang w:val="fr-FR"/>
        </w:rPr>
        <w:t xml:space="preserve">change </w:t>
      </w:r>
      <w:r>
        <w:rPr>
          <w:lang w:val="fr-FR"/>
        </w:rPr>
        <w:t>pendant l’année</w:t>
      </w:r>
      <w:r w:rsidR="00DE2F1A">
        <w:rPr>
          <w:lang w:val="fr-FR"/>
        </w:rPr>
        <w:t xml:space="preserve"> ? </w:t>
      </w:r>
      <w:r>
        <w:rPr>
          <w:lang w:val="fr-FR"/>
        </w:rPr>
        <w:t>? Quels</w:t>
      </w:r>
      <w:r w:rsidR="005E7143">
        <w:rPr>
          <w:lang w:val="fr-FR"/>
        </w:rPr>
        <w:t xml:space="preserve"> sont</w:t>
      </w:r>
      <w:r>
        <w:rPr>
          <w:lang w:val="fr-FR"/>
        </w:rPr>
        <w:t xml:space="preserve"> facteurs</w:t>
      </w:r>
      <w:r w:rsidR="005E7143">
        <w:rPr>
          <w:lang w:val="fr-FR"/>
        </w:rPr>
        <w:t xml:space="preserve"> qui</w:t>
      </w:r>
      <w:r>
        <w:rPr>
          <w:lang w:val="fr-FR"/>
        </w:rPr>
        <w:t xml:space="preserve"> influencent ces changements ?</w:t>
      </w:r>
      <w:r w:rsidR="00DE2F1A">
        <w:rPr>
          <w:lang w:val="fr-FR"/>
        </w:rPr>
        <w:t xml:space="preserve"> </w:t>
      </w:r>
      <w:r w:rsidR="00B13438" w:rsidRPr="00DE2F1A">
        <w:rPr>
          <w:lang w:val="fr-FR"/>
        </w:rPr>
        <w:t xml:space="preserve">Quel impact </w:t>
      </w:r>
      <w:r w:rsidR="00DE2F1A">
        <w:rPr>
          <w:lang w:val="fr-FR"/>
        </w:rPr>
        <w:t>ont</w:t>
      </w:r>
      <w:r w:rsidR="00DE2F1A" w:rsidRPr="00DE2F1A">
        <w:rPr>
          <w:lang w:val="fr-FR"/>
        </w:rPr>
        <w:t xml:space="preserve"> ces changements</w:t>
      </w:r>
      <w:r w:rsidR="00B13438" w:rsidRPr="00DE2F1A">
        <w:rPr>
          <w:lang w:val="fr-FR"/>
        </w:rPr>
        <w:t xml:space="preserve"> sur votre </w:t>
      </w:r>
      <w:r w:rsidR="00DE2F1A" w:rsidRPr="00DE2F1A">
        <w:rPr>
          <w:lang w:val="fr-FR"/>
        </w:rPr>
        <w:t>commerce ?  </w:t>
      </w:r>
      <w:r w:rsidR="00DE2F1A" w:rsidRPr="00DE2F1A" w:rsidDel="00DE2F1A">
        <w:rPr>
          <w:lang w:val="fr-FR"/>
        </w:rPr>
        <w:t xml:space="preserve"> </w:t>
      </w:r>
    </w:p>
    <w:p w14:paraId="055F6EDE" w14:textId="77777777" w:rsidR="00AA1BF9" w:rsidRPr="00AA1BF9" w:rsidRDefault="00AA1BF9" w:rsidP="00DE2F1A">
      <w:pPr>
        <w:pStyle w:val="ListParagraph"/>
        <w:numPr>
          <w:ilvl w:val="0"/>
          <w:numId w:val="15"/>
        </w:numPr>
        <w:rPr>
          <w:b/>
          <w:sz w:val="24"/>
          <w:szCs w:val="24"/>
          <w:lang w:val="fr-FR"/>
        </w:rPr>
      </w:pPr>
    </w:p>
    <w:tbl>
      <w:tblPr>
        <w:tblStyle w:val="TableGrid"/>
        <w:tblW w:w="13362" w:type="dxa"/>
        <w:tblLook w:val="04A0" w:firstRow="1" w:lastRow="0" w:firstColumn="1" w:lastColumn="0" w:noHBand="0" w:noVBand="1"/>
      </w:tblPr>
      <w:tblGrid>
        <w:gridCol w:w="2626"/>
        <w:gridCol w:w="933"/>
        <w:gridCol w:w="819"/>
        <w:gridCol w:w="793"/>
        <w:gridCol w:w="827"/>
        <w:gridCol w:w="772"/>
        <w:gridCol w:w="731"/>
        <w:gridCol w:w="730"/>
        <w:gridCol w:w="730"/>
        <w:gridCol w:w="8"/>
        <w:gridCol w:w="813"/>
        <w:gridCol w:w="761"/>
        <w:gridCol w:w="793"/>
        <w:gridCol w:w="891"/>
        <w:gridCol w:w="1135"/>
      </w:tblGrid>
      <w:tr w:rsidR="005A64CC" w:rsidRPr="00AA672A" w14:paraId="0DE5BA36" w14:textId="77777777" w:rsidTr="0098436C">
        <w:trPr>
          <w:trHeight w:val="151"/>
        </w:trPr>
        <w:tc>
          <w:tcPr>
            <w:tcW w:w="13362" w:type="dxa"/>
            <w:gridSpan w:val="15"/>
            <w:shd w:val="clear" w:color="auto" w:fill="808080" w:themeFill="background1" w:themeFillShade="80"/>
            <w:vAlign w:val="center"/>
          </w:tcPr>
          <w:p w14:paraId="392CFCA9" w14:textId="7C2A9672" w:rsidR="005A64CC" w:rsidRDefault="006748EA" w:rsidP="00F64C6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Les r</w:t>
            </w:r>
            <w:r w:rsidR="00B46143">
              <w:rPr>
                <w:b/>
                <w:lang w:val="fr-FR"/>
              </w:rPr>
              <w:t>essources n</w:t>
            </w:r>
            <w:r w:rsidR="005A64CC">
              <w:rPr>
                <w:b/>
                <w:lang w:val="fr-FR"/>
              </w:rPr>
              <w:t>aturelles/</w:t>
            </w:r>
            <w:r w:rsidR="00B46143">
              <w:rPr>
                <w:b/>
                <w:lang w:val="fr-FR"/>
              </w:rPr>
              <w:t>matériaux de b</w:t>
            </w:r>
            <w:r w:rsidR="00F64C6A">
              <w:rPr>
                <w:b/>
                <w:lang w:val="fr-FR"/>
              </w:rPr>
              <w:t>ases</w:t>
            </w:r>
          </w:p>
        </w:tc>
      </w:tr>
      <w:tr w:rsidR="005A64CC" w:rsidRPr="00AA672A" w14:paraId="3BB4CC69" w14:textId="77777777" w:rsidTr="0098436C">
        <w:trPr>
          <w:trHeight w:val="567"/>
        </w:trPr>
        <w:tc>
          <w:tcPr>
            <w:tcW w:w="13362" w:type="dxa"/>
            <w:gridSpan w:val="15"/>
            <w:shd w:val="clear" w:color="auto" w:fill="BFBFBF" w:themeFill="background1" w:themeFillShade="BF"/>
          </w:tcPr>
          <w:p w14:paraId="412562CA" w14:textId="5578E7F3" w:rsidR="005A64CC" w:rsidRPr="00B46143" w:rsidRDefault="00A84E36" w:rsidP="00D5137E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Disponibilité</w:t>
            </w:r>
            <w:r w:rsidR="005A64CC" w:rsidRPr="00B16C3C">
              <w:rPr>
                <w:b/>
                <w:i/>
                <w:lang w:val="fr-FR"/>
              </w:rPr>
              <w:t xml:space="preserve"> </w:t>
            </w:r>
            <w:r w:rsidR="00B46143">
              <w:rPr>
                <w:b/>
                <w:i/>
                <w:lang w:val="fr-FR"/>
              </w:rPr>
              <w:t>de</w:t>
            </w:r>
            <w:r w:rsidR="00AA672A">
              <w:rPr>
                <w:b/>
                <w:i/>
                <w:lang w:val="fr-FR"/>
              </w:rPr>
              <w:t xml:space="preserve">s ressources naturelles </w:t>
            </w:r>
            <w:r w:rsidR="006748EA">
              <w:rPr>
                <w:b/>
                <w:i/>
                <w:lang w:val="fr-FR"/>
              </w:rPr>
              <w:t>(</w:t>
            </w:r>
            <w:r w:rsidR="0098436C">
              <w:rPr>
                <w:b/>
                <w:i/>
                <w:lang w:val="fr-FR"/>
              </w:rPr>
              <w:t>p.ex.</w:t>
            </w:r>
            <w:r w:rsidR="006748EA">
              <w:rPr>
                <w:b/>
                <w:i/>
                <w:lang w:val="fr-FR"/>
              </w:rPr>
              <w:t xml:space="preserve"> paille, v</w:t>
            </w:r>
            <w:r>
              <w:rPr>
                <w:b/>
                <w:i/>
                <w:lang w:val="fr-FR"/>
              </w:rPr>
              <w:t>ois, e</w:t>
            </w:r>
            <w:r w:rsidR="005A64CC">
              <w:rPr>
                <w:b/>
                <w:i/>
                <w:lang w:val="fr-FR"/>
              </w:rPr>
              <w:t>au).</w:t>
            </w:r>
            <w:r w:rsidR="006A2517">
              <w:rPr>
                <w:b/>
                <w:i/>
                <w:lang w:val="fr-FR"/>
              </w:rPr>
              <w:t xml:space="preserve"> (</w:t>
            </w:r>
            <w:r w:rsidR="00AA672A">
              <w:rPr>
                <w:b/>
                <w:i/>
                <w:lang w:val="fr-FR"/>
              </w:rPr>
              <w:t>élevée</w:t>
            </w:r>
            <w:r w:rsidR="006A2517">
              <w:rPr>
                <w:b/>
                <w:i/>
                <w:lang w:val="fr-FR"/>
              </w:rPr>
              <w:t>, moyen</w:t>
            </w:r>
            <w:r w:rsidR="00AA672A">
              <w:rPr>
                <w:b/>
                <w:i/>
                <w:lang w:val="fr-FR"/>
              </w:rPr>
              <w:t>ne</w:t>
            </w:r>
            <w:r w:rsidR="006A2517">
              <w:rPr>
                <w:b/>
                <w:i/>
                <w:lang w:val="fr-FR"/>
              </w:rPr>
              <w:t>, b</w:t>
            </w:r>
            <w:r w:rsidR="00B46143">
              <w:rPr>
                <w:b/>
                <w:i/>
                <w:lang w:val="fr-FR"/>
              </w:rPr>
              <w:t>as</w:t>
            </w:r>
            <w:r w:rsidR="00AA672A">
              <w:rPr>
                <w:b/>
                <w:i/>
                <w:lang w:val="fr-FR"/>
              </w:rPr>
              <w:t>se</w:t>
            </w:r>
            <w:r w:rsidR="00B46143">
              <w:rPr>
                <w:b/>
                <w:i/>
                <w:lang w:val="fr-FR"/>
              </w:rPr>
              <w:t>)</w:t>
            </w:r>
          </w:p>
          <w:p w14:paraId="524BA990" w14:textId="31D6CFA1" w:rsidR="005A64CC" w:rsidRPr="003C5945" w:rsidRDefault="00AA672A" w:rsidP="00AA672A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lang w:val="fr-FR"/>
              </w:rPr>
              <w:t xml:space="preserve">Remplissez le tableau ci-dessous avec les matériaux/ressources naturelles requis par l’artisan pour votre projet. Utiliser les catégories ‘élevée, moyenne, basse) </w:t>
            </w:r>
          </w:p>
        </w:tc>
      </w:tr>
      <w:tr w:rsidR="0098436C" w:rsidRPr="00AA672A" w14:paraId="300B8A51" w14:textId="77777777" w:rsidTr="009F4D81">
        <w:trPr>
          <w:trHeight w:val="285"/>
        </w:trPr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22129C7B" w14:textId="77777777" w:rsidR="00AA672A" w:rsidRPr="006A6D2B" w:rsidRDefault="00AA672A" w:rsidP="00AA67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Type de matériaux</w:t>
            </w:r>
          </w:p>
        </w:tc>
        <w:tc>
          <w:tcPr>
            <w:tcW w:w="934" w:type="dxa"/>
            <w:shd w:val="clear" w:color="auto" w:fill="BFBFBF" w:themeFill="background1" w:themeFillShade="BF"/>
            <w:vAlign w:val="center"/>
          </w:tcPr>
          <w:p w14:paraId="3F09E756" w14:textId="77777777" w:rsidR="00AA672A" w:rsidRPr="0032582E" w:rsidRDefault="00AA672A" w:rsidP="00AA672A">
            <w:pPr>
              <w:rPr>
                <w:b/>
                <w:lang w:val="fr-FR"/>
              </w:rPr>
            </w:pPr>
            <w:r w:rsidRPr="0032582E">
              <w:rPr>
                <w:b/>
                <w:lang w:val="fr-FR"/>
              </w:rPr>
              <w:t xml:space="preserve">Unité </w:t>
            </w:r>
          </w:p>
        </w:tc>
        <w:tc>
          <w:tcPr>
            <w:tcW w:w="819" w:type="dxa"/>
            <w:shd w:val="clear" w:color="auto" w:fill="BFBFBF" w:themeFill="background1" w:themeFillShade="BF"/>
            <w:vAlign w:val="center"/>
          </w:tcPr>
          <w:p w14:paraId="79FCA11C" w14:textId="74B2E970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6BBDAB53" w14:textId="6D9EDC0A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27" w:type="dxa"/>
            <w:shd w:val="clear" w:color="auto" w:fill="BFBFBF" w:themeFill="background1" w:themeFillShade="BF"/>
            <w:vAlign w:val="center"/>
          </w:tcPr>
          <w:p w14:paraId="66628E9A" w14:textId="11CE40CF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ars</w:t>
            </w:r>
          </w:p>
        </w:tc>
        <w:tc>
          <w:tcPr>
            <w:tcW w:w="772" w:type="dxa"/>
            <w:shd w:val="clear" w:color="auto" w:fill="BFBFBF" w:themeFill="background1" w:themeFillShade="BF"/>
            <w:vAlign w:val="center"/>
          </w:tcPr>
          <w:p w14:paraId="6E05A919" w14:textId="78DEFE21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Pr="006A6D2B">
              <w:rPr>
                <w:b/>
                <w:lang w:val="fr-FR"/>
              </w:rPr>
              <w:t>vril</w:t>
            </w:r>
          </w:p>
        </w:tc>
        <w:tc>
          <w:tcPr>
            <w:tcW w:w="731" w:type="dxa"/>
            <w:shd w:val="clear" w:color="auto" w:fill="BFBFBF" w:themeFill="background1" w:themeFillShade="BF"/>
            <w:vAlign w:val="center"/>
          </w:tcPr>
          <w:p w14:paraId="6A350749" w14:textId="24F2839E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ai</w:t>
            </w:r>
          </w:p>
        </w:tc>
        <w:tc>
          <w:tcPr>
            <w:tcW w:w="729" w:type="dxa"/>
            <w:shd w:val="clear" w:color="auto" w:fill="BFBFBF" w:themeFill="background1" w:themeFillShade="BF"/>
            <w:vAlign w:val="center"/>
          </w:tcPr>
          <w:p w14:paraId="0F65683E" w14:textId="2CE10334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uin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  <w:vAlign w:val="center"/>
          </w:tcPr>
          <w:p w14:paraId="405CDB81" w14:textId="1B869F3D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uillet</w:t>
            </w:r>
          </w:p>
        </w:tc>
        <w:tc>
          <w:tcPr>
            <w:tcW w:w="812" w:type="dxa"/>
            <w:shd w:val="clear" w:color="auto" w:fill="BFBFBF" w:themeFill="background1" w:themeFillShade="BF"/>
            <w:vAlign w:val="center"/>
          </w:tcPr>
          <w:p w14:paraId="455DBA8E" w14:textId="504DD9CF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761" w:type="dxa"/>
            <w:shd w:val="clear" w:color="auto" w:fill="BFBFBF" w:themeFill="background1" w:themeFillShade="BF"/>
            <w:vAlign w:val="center"/>
          </w:tcPr>
          <w:p w14:paraId="37CAB97F" w14:textId="6CB9FACA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773B03CB" w14:textId="177FC984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891" w:type="dxa"/>
            <w:shd w:val="clear" w:color="auto" w:fill="BFBFBF" w:themeFill="background1" w:themeFillShade="BF"/>
            <w:vAlign w:val="center"/>
          </w:tcPr>
          <w:p w14:paraId="2E0D679A" w14:textId="0AEB61DE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14:paraId="534C454D" w14:textId="073A3034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98436C" w:rsidRPr="00AA672A" w14:paraId="3FC216C0" w14:textId="77777777" w:rsidTr="009F4D81">
        <w:trPr>
          <w:trHeight w:val="567"/>
        </w:trPr>
        <w:tc>
          <w:tcPr>
            <w:tcW w:w="2627" w:type="dxa"/>
            <w:vAlign w:val="center"/>
          </w:tcPr>
          <w:p w14:paraId="45C61C1E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5C318AC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9" w:type="dxa"/>
            <w:vAlign w:val="center"/>
          </w:tcPr>
          <w:p w14:paraId="73A6EDD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65FFCF6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21C4DBD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72" w:type="dxa"/>
            <w:vAlign w:val="center"/>
          </w:tcPr>
          <w:p w14:paraId="18339CA2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14:paraId="0F0CA32F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29" w:type="dxa"/>
            <w:vAlign w:val="center"/>
          </w:tcPr>
          <w:p w14:paraId="72DCFB9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22ADC96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2" w:type="dxa"/>
            <w:vAlign w:val="center"/>
          </w:tcPr>
          <w:p w14:paraId="0014F2C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61" w:type="dxa"/>
            <w:vAlign w:val="center"/>
          </w:tcPr>
          <w:p w14:paraId="3EB36FA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04CF109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91" w:type="dxa"/>
            <w:vAlign w:val="center"/>
          </w:tcPr>
          <w:p w14:paraId="16BC5DCE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135" w:type="dxa"/>
            <w:vAlign w:val="center"/>
          </w:tcPr>
          <w:p w14:paraId="53675F5B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98436C" w:rsidRPr="00AA672A" w14:paraId="5BC06726" w14:textId="77777777" w:rsidTr="009F4D81">
        <w:trPr>
          <w:trHeight w:val="567"/>
        </w:trPr>
        <w:tc>
          <w:tcPr>
            <w:tcW w:w="2627" w:type="dxa"/>
            <w:vAlign w:val="center"/>
          </w:tcPr>
          <w:p w14:paraId="13EFA4C9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6B916F1C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9" w:type="dxa"/>
            <w:vAlign w:val="center"/>
          </w:tcPr>
          <w:p w14:paraId="456078F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210C5B1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720F5B44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72" w:type="dxa"/>
            <w:vAlign w:val="center"/>
          </w:tcPr>
          <w:p w14:paraId="522D3EB5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14:paraId="2CCB7B1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29" w:type="dxa"/>
            <w:vAlign w:val="center"/>
          </w:tcPr>
          <w:p w14:paraId="153E43A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10B621C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2" w:type="dxa"/>
            <w:vAlign w:val="center"/>
          </w:tcPr>
          <w:p w14:paraId="363AAD6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61" w:type="dxa"/>
            <w:vAlign w:val="center"/>
          </w:tcPr>
          <w:p w14:paraId="041B27A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20CD065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91" w:type="dxa"/>
            <w:vAlign w:val="center"/>
          </w:tcPr>
          <w:p w14:paraId="7478F4D2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135" w:type="dxa"/>
            <w:vAlign w:val="center"/>
          </w:tcPr>
          <w:p w14:paraId="5F55057D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98436C" w:rsidRPr="00AA672A" w14:paraId="1F077066" w14:textId="77777777" w:rsidTr="009F4D81">
        <w:trPr>
          <w:trHeight w:val="567"/>
        </w:trPr>
        <w:tc>
          <w:tcPr>
            <w:tcW w:w="2627" w:type="dxa"/>
            <w:vAlign w:val="center"/>
          </w:tcPr>
          <w:p w14:paraId="7F41F55E" w14:textId="77777777" w:rsidR="005A64CC" w:rsidRPr="006A6D2B" w:rsidRDefault="005A64CC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206F0BD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9" w:type="dxa"/>
            <w:vAlign w:val="center"/>
          </w:tcPr>
          <w:p w14:paraId="5F24FD5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29188140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2C232B0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72" w:type="dxa"/>
            <w:vAlign w:val="center"/>
          </w:tcPr>
          <w:p w14:paraId="5C36568D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14:paraId="2BA3431B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29" w:type="dxa"/>
            <w:vAlign w:val="center"/>
          </w:tcPr>
          <w:p w14:paraId="31521B28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35E897C9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12" w:type="dxa"/>
            <w:vAlign w:val="center"/>
          </w:tcPr>
          <w:p w14:paraId="3713D41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61" w:type="dxa"/>
            <w:vAlign w:val="center"/>
          </w:tcPr>
          <w:p w14:paraId="0EBC1036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5FC68E47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891" w:type="dxa"/>
            <w:vAlign w:val="center"/>
          </w:tcPr>
          <w:p w14:paraId="5F4D2F81" w14:textId="77777777" w:rsidR="005A64CC" w:rsidRPr="006A6D2B" w:rsidRDefault="005A64CC" w:rsidP="00D5137E">
            <w:pPr>
              <w:rPr>
                <w:lang w:val="fr-FR"/>
              </w:rPr>
            </w:pPr>
          </w:p>
        </w:tc>
        <w:tc>
          <w:tcPr>
            <w:tcW w:w="1135" w:type="dxa"/>
            <w:vAlign w:val="center"/>
          </w:tcPr>
          <w:p w14:paraId="2F244F6A" w14:textId="77777777" w:rsidR="005A64CC" w:rsidRPr="006A6D2B" w:rsidRDefault="005A64CC" w:rsidP="00D5137E">
            <w:pPr>
              <w:rPr>
                <w:lang w:val="fr-FR"/>
              </w:rPr>
            </w:pPr>
          </w:p>
        </w:tc>
      </w:tr>
      <w:tr w:rsidR="00B46143" w:rsidRPr="00AA672A" w14:paraId="60D75340" w14:textId="77777777" w:rsidTr="0098436C">
        <w:trPr>
          <w:trHeight w:val="567"/>
        </w:trPr>
        <w:tc>
          <w:tcPr>
            <w:tcW w:w="13362" w:type="dxa"/>
            <w:gridSpan w:val="15"/>
            <w:shd w:val="clear" w:color="auto" w:fill="BFBFBF" w:themeFill="background1" w:themeFillShade="BF"/>
            <w:vAlign w:val="center"/>
          </w:tcPr>
          <w:p w14:paraId="7B6FB931" w14:textId="47E03BC1" w:rsidR="00B46143" w:rsidRDefault="00B46143" w:rsidP="00B46143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Prix</w:t>
            </w:r>
            <w:r w:rsidRPr="00B16C3C">
              <w:rPr>
                <w:b/>
                <w:i/>
                <w:lang w:val="fr-FR"/>
              </w:rPr>
              <w:t xml:space="preserve"> </w:t>
            </w:r>
            <w:r>
              <w:rPr>
                <w:b/>
                <w:i/>
                <w:lang w:val="fr-FR"/>
              </w:rPr>
              <w:t>de</w:t>
            </w:r>
            <w:r w:rsidRPr="00B16C3C">
              <w:rPr>
                <w:b/>
                <w:i/>
                <w:lang w:val="fr-FR"/>
              </w:rPr>
              <w:t xml:space="preserve"> </w:t>
            </w:r>
            <w:r w:rsidR="00AA672A">
              <w:rPr>
                <w:b/>
                <w:i/>
                <w:lang w:val="fr-FR"/>
              </w:rPr>
              <w:t xml:space="preserve">matériaux de base </w:t>
            </w:r>
            <w:r w:rsidR="00A84E36">
              <w:rPr>
                <w:b/>
                <w:i/>
                <w:lang w:val="fr-FR"/>
              </w:rPr>
              <w:t>(</w:t>
            </w:r>
            <w:proofErr w:type="spellStart"/>
            <w:r w:rsidR="00A84E36">
              <w:rPr>
                <w:b/>
                <w:i/>
                <w:lang w:val="fr-FR"/>
              </w:rPr>
              <w:t>e.g</w:t>
            </w:r>
            <w:proofErr w:type="spellEnd"/>
            <w:r w:rsidR="00A84E36">
              <w:rPr>
                <w:b/>
                <w:i/>
                <w:lang w:val="fr-FR"/>
              </w:rPr>
              <w:t>. paille, bois, e</w:t>
            </w:r>
            <w:r>
              <w:rPr>
                <w:b/>
                <w:i/>
                <w:lang w:val="fr-FR"/>
              </w:rPr>
              <w:t xml:space="preserve">au). </w:t>
            </w:r>
          </w:p>
          <w:p w14:paraId="0820793A" w14:textId="01248A38" w:rsidR="00B46143" w:rsidRPr="006A6D2B" w:rsidRDefault="00AA672A" w:rsidP="00D5137E">
            <w:pPr>
              <w:rPr>
                <w:lang w:val="fr-FR"/>
              </w:rPr>
            </w:pPr>
            <w:r>
              <w:rPr>
                <w:i/>
                <w:lang w:val="fr-FR"/>
              </w:rPr>
              <w:t xml:space="preserve">Si l’artisan ne connait pas le prix exact, remplissez le tableau ci-dessous avec ‘élevée, moyen, bas’ </w:t>
            </w:r>
          </w:p>
        </w:tc>
      </w:tr>
      <w:tr w:rsidR="009F4D81" w:rsidRPr="00AA672A" w14:paraId="2D9A0254" w14:textId="77777777" w:rsidTr="009F4D81">
        <w:trPr>
          <w:trHeight w:val="567"/>
        </w:trPr>
        <w:tc>
          <w:tcPr>
            <w:tcW w:w="2627" w:type="dxa"/>
            <w:vAlign w:val="center"/>
          </w:tcPr>
          <w:p w14:paraId="3FA1AC65" w14:textId="77777777" w:rsidR="00AA672A" w:rsidRPr="006A6D2B" w:rsidRDefault="00AA672A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385F78FB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19" w:type="dxa"/>
            <w:vAlign w:val="center"/>
          </w:tcPr>
          <w:p w14:paraId="41B10A4D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3FE51300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5216B779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72" w:type="dxa"/>
            <w:vAlign w:val="center"/>
          </w:tcPr>
          <w:p w14:paraId="4C8979F1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14:paraId="5117FC59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29" w:type="dxa"/>
            <w:vAlign w:val="center"/>
          </w:tcPr>
          <w:p w14:paraId="2038CE75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3E55161A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12" w:type="dxa"/>
            <w:vAlign w:val="center"/>
          </w:tcPr>
          <w:p w14:paraId="174BB9F0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61" w:type="dxa"/>
            <w:vAlign w:val="center"/>
          </w:tcPr>
          <w:p w14:paraId="0F65A027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4F28E8A7" w14:textId="296128C4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91" w:type="dxa"/>
            <w:vAlign w:val="center"/>
          </w:tcPr>
          <w:p w14:paraId="6F723EE8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1135" w:type="dxa"/>
            <w:vAlign w:val="center"/>
          </w:tcPr>
          <w:p w14:paraId="0CE44E3C" w14:textId="77777777" w:rsidR="00AA672A" w:rsidRPr="006A6D2B" w:rsidRDefault="00AA672A" w:rsidP="00D5137E">
            <w:pPr>
              <w:rPr>
                <w:lang w:val="fr-FR"/>
              </w:rPr>
            </w:pPr>
          </w:p>
        </w:tc>
      </w:tr>
      <w:tr w:rsidR="009F4D81" w:rsidRPr="00AA672A" w14:paraId="3582ED84" w14:textId="77777777" w:rsidTr="009F4D81">
        <w:trPr>
          <w:trHeight w:val="567"/>
        </w:trPr>
        <w:tc>
          <w:tcPr>
            <w:tcW w:w="2627" w:type="dxa"/>
            <w:vAlign w:val="center"/>
          </w:tcPr>
          <w:p w14:paraId="085822A4" w14:textId="77777777" w:rsidR="00AA672A" w:rsidRPr="006A6D2B" w:rsidRDefault="00AA672A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3835A40D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19" w:type="dxa"/>
            <w:vAlign w:val="center"/>
          </w:tcPr>
          <w:p w14:paraId="7CE36295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3A49E27E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27" w:type="dxa"/>
            <w:vAlign w:val="center"/>
          </w:tcPr>
          <w:p w14:paraId="3F82D90F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72" w:type="dxa"/>
            <w:vAlign w:val="center"/>
          </w:tcPr>
          <w:p w14:paraId="19CDF3C3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31" w:type="dxa"/>
            <w:vAlign w:val="center"/>
          </w:tcPr>
          <w:p w14:paraId="0D0D351E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29" w:type="dxa"/>
            <w:vAlign w:val="center"/>
          </w:tcPr>
          <w:p w14:paraId="4EBB78FE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091D91DA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12" w:type="dxa"/>
            <w:vAlign w:val="center"/>
          </w:tcPr>
          <w:p w14:paraId="6174FBAE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61" w:type="dxa"/>
            <w:vAlign w:val="center"/>
          </w:tcPr>
          <w:p w14:paraId="57BD4E96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793" w:type="dxa"/>
            <w:vAlign w:val="center"/>
          </w:tcPr>
          <w:p w14:paraId="5FE838BF" w14:textId="31710443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891" w:type="dxa"/>
            <w:vAlign w:val="center"/>
          </w:tcPr>
          <w:p w14:paraId="6AD5DEDC" w14:textId="77777777" w:rsidR="00AA672A" w:rsidRPr="006A6D2B" w:rsidRDefault="00AA672A" w:rsidP="00D5137E">
            <w:pPr>
              <w:rPr>
                <w:lang w:val="fr-FR"/>
              </w:rPr>
            </w:pPr>
          </w:p>
        </w:tc>
        <w:tc>
          <w:tcPr>
            <w:tcW w:w="1135" w:type="dxa"/>
            <w:vAlign w:val="center"/>
          </w:tcPr>
          <w:p w14:paraId="29D39835" w14:textId="77777777" w:rsidR="00AA672A" w:rsidRPr="006A6D2B" w:rsidRDefault="00AA672A" w:rsidP="00D5137E">
            <w:pPr>
              <w:rPr>
                <w:lang w:val="fr-FR"/>
              </w:rPr>
            </w:pPr>
          </w:p>
        </w:tc>
      </w:tr>
      <w:tr w:rsidR="009F4D81" w:rsidRPr="00AA672A" w14:paraId="3B155391" w14:textId="77777777" w:rsidTr="009F4D81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7ADEA6A2" w14:textId="77777777" w:rsidR="00AA672A" w:rsidRDefault="00AA672A" w:rsidP="00D5137E">
            <w:pPr>
              <w:rPr>
                <w:b/>
                <w:i/>
                <w:lang w:val="fr-FR"/>
              </w:rPr>
            </w:pPr>
          </w:p>
        </w:tc>
        <w:tc>
          <w:tcPr>
            <w:tcW w:w="934" w:type="dxa"/>
          </w:tcPr>
          <w:p w14:paraId="4AAB9235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3314D0C0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409912E4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4B76970F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1F8DF950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24A223E4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7B47B3A6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 w14:paraId="08C3CEA2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14:paraId="1A3FD81E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027BF0F9" w14:textId="77777777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1E52B7B7" w14:textId="0E8AEB92" w:rsidR="00AA672A" w:rsidRPr="006A6D2B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665E9F86" w14:textId="77777777" w:rsidR="00AA672A" w:rsidRDefault="00AA672A" w:rsidP="00D5137E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71AD2C9" w14:textId="77777777" w:rsidR="00AA672A" w:rsidRDefault="00AA672A" w:rsidP="00D5137E">
            <w:pPr>
              <w:rPr>
                <w:b/>
                <w:lang w:val="fr-FR"/>
              </w:rPr>
            </w:pPr>
          </w:p>
        </w:tc>
      </w:tr>
      <w:tr w:rsidR="0098436C" w:rsidRPr="00A84E36" w14:paraId="32525C7C" w14:textId="77777777" w:rsidTr="009F4D81">
        <w:trPr>
          <w:trHeight w:val="266"/>
        </w:trPr>
        <w:tc>
          <w:tcPr>
            <w:tcW w:w="2627" w:type="dxa"/>
            <w:shd w:val="clear" w:color="auto" w:fill="BFBFBF" w:themeFill="background1" w:themeFillShade="BF"/>
            <w:vAlign w:val="center"/>
          </w:tcPr>
          <w:p w14:paraId="3C33C6C1" w14:textId="2BED040D" w:rsidR="0098436C" w:rsidRDefault="0098436C" w:rsidP="00D5137E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Sa production</w:t>
            </w:r>
          </w:p>
        </w:tc>
        <w:tc>
          <w:tcPr>
            <w:tcW w:w="934" w:type="dxa"/>
            <w:shd w:val="clear" w:color="auto" w:fill="BFBFBF" w:themeFill="background1" w:themeFillShade="BF"/>
          </w:tcPr>
          <w:p w14:paraId="295CB53A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BFBFBF" w:themeFill="background1" w:themeFillShade="BF"/>
            <w:vAlign w:val="center"/>
          </w:tcPr>
          <w:p w14:paraId="64A1471D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1A320399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BFBFBF" w:themeFill="background1" w:themeFillShade="BF"/>
            <w:vAlign w:val="center"/>
          </w:tcPr>
          <w:p w14:paraId="0BC0B2D1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BFBFBF" w:themeFill="background1" w:themeFillShade="BF"/>
            <w:vAlign w:val="center"/>
          </w:tcPr>
          <w:p w14:paraId="7A98B22C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BFBFBF" w:themeFill="background1" w:themeFillShade="BF"/>
            <w:vAlign w:val="center"/>
          </w:tcPr>
          <w:p w14:paraId="5AD6A50B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BFBFBF" w:themeFill="background1" w:themeFillShade="BF"/>
            <w:vAlign w:val="center"/>
          </w:tcPr>
          <w:p w14:paraId="77867E65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BFBFBF" w:themeFill="background1" w:themeFillShade="BF"/>
            <w:vAlign w:val="center"/>
          </w:tcPr>
          <w:p w14:paraId="4EF82F4E" w14:textId="0AC24B7D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BFBFBF" w:themeFill="background1" w:themeFillShade="BF"/>
            <w:vAlign w:val="center"/>
          </w:tcPr>
          <w:p w14:paraId="642097FC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BFBFBF" w:themeFill="background1" w:themeFillShade="BF"/>
            <w:vAlign w:val="center"/>
          </w:tcPr>
          <w:p w14:paraId="51737D55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569BF71A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BFBFBF" w:themeFill="background1" w:themeFillShade="BF"/>
            <w:vAlign w:val="center"/>
          </w:tcPr>
          <w:p w14:paraId="5AC19AEA" w14:textId="77777777" w:rsidR="0098436C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14:paraId="5060F2E0" w14:textId="77777777" w:rsidR="0098436C" w:rsidRDefault="0098436C" w:rsidP="00D5137E">
            <w:pPr>
              <w:rPr>
                <w:b/>
                <w:lang w:val="fr-FR"/>
              </w:rPr>
            </w:pPr>
          </w:p>
        </w:tc>
      </w:tr>
      <w:tr w:rsidR="0098436C" w:rsidRPr="00AA672A" w14:paraId="34F1C55F" w14:textId="77777777" w:rsidTr="009F4D81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1CB2C41C" w14:textId="77777777" w:rsidR="0098436C" w:rsidRPr="0054392A" w:rsidRDefault="0098436C" w:rsidP="00B46143">
            <w:pPr>
              <w:rPr>
                <w:b/>
                <w:i/>
                <w:lang w:val="fr-FR"/>
              </w:rPr>
            </w:pPr>
            <w:r w:rsidRPr="0054392A">
              <w:rPr>
                <w:b/>
                <w:i/>
                <w:lang w:val="fr-FR"/>
              </w:rPr>
              <w:t xml:space="preserve">Prix </w:t>
            </w:r>
            <w:r>
              <w:rPr>
                <w:b/>
                <w:i/>
                <w:lang w:val="fr-FR"/>
              </w:rPr>
              <w:t>de vente des items f</w:t>
            </w:r>
            <w:r w:rsidRPr="0054392A">
              <w:rPr>
                <w:b/>
                <w:i/>
                <w:lang w:val="fr-FR"/>
              </w:rPr>
              <w:t>abriqués</w:t>
            </w:r>
          </w:p>
        </w:tc>
        <w:tc>
          <w:tcPr>
            <w:tcW w:w="934" w:type="dxa"/>
          </w:tcPr>
          <w:p w14:paraId="111A2F74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349B4158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43269C65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3B4A96D9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3789D99A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26166245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43C4BB9F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3E6DA976" w14:textId="51041E9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14:paraId="0AD012A6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6B682CFD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1692D914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4FD8898A" w14:textId="77777777" w:rsidR="0098436C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12148C7" w14:textId="77777777" w:rsidR="0098436C" w:rsidRDefault="0098436C" w:rsidP="00D5137E">
            <w:pPr>
              <w:rPr>
                <w:b/>
                <w:lang w:val="fr-FR"/>
              </w:rPr>
            </w:pPr>
          </w:p>
        </w:tc>
      </w:tr>
      <w:tr w:rsidR="0098436C" w:rsidRPr="006A6D2B" w14:paraId="1020459F" w14:textId="77777777" w:rsidTr="009F4D81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3A2DA780" w14:textId="1548CC7A" w:rsidR="0098436C" w:rsidRPr="0054392A" w:rsidRDefault="0098436C" w:rsidP="006748E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Capacité en p</w:t>
            </w:r>
            <w:r w:rsidRPr="0054392A">
              <w:rPr>
                <w:b/>
                <w:i/>
                <w:lang w:val="fr-FR"/>
              </w:rPr>
              <w:t>roduction</w:t>
            </w:r>
            <w:r>
              <w:rPr>
                <w:b/>
                <w:i/>
                <w:lang w:val="fr-FR"/>
              </w:rPr>
              <w:t>/semaine</w:t>
            </w:r>
          </w:p>
        </w:tc>
        <w:tc>
          <w:tcPr>
            <w:tcW w:w="934" w:type="dxa"/>
          </w:tcPr>
          <w:p w14:paraId="047FB91D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32ED3852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519670C3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1370D3EA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6A7E8123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1A5A4B9F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1513CF88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122D0059" w14:textId="3669F7F5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14:paraId="4EF8BF9F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37DC1493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110E0EC4" w14:textId="77777777" w:rsidR="0098436C" w:rsidRPr="006A6D2B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702C795A" w14:textId="77777777" w:rsidR="0098436C" w:rsidRDefault="0098436C" w:rsidP="00D5137E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53868FA" w14:textId="77777777" w:rsidR="0098436C" w:rsidRDefault="0098436C" w:rsidP="00D5137E">
            <w:pPr>
              <w:rPr>
                <w:b/>
                <w:lang w:val="fr-FR"/>
              </w:rPr>
            </w:pPr>
          </w:p>
        </w:tc>
      </w:tr>
      <w:tr w:rsidR="0054392A" w:rsidRPr="00AA672A" w14:paraId="227F2274" w14:textId="77777777" w:rsidTr="0098436C">
        <w:trPr>
          <w:trHeight w:val="562"/>
        </w:trPr>
        <w:tc>
          <w:tcPr>
            <w:tcW w:w="13362" w:type="dxa"/>
            <w:gridSpan w:val="15"/>
            <w:shd w:val="clear" w:color="auto" w:fill="BFBFBF" w:themeFill="background1" w:themeFillShade="BF"/>
          </w:tcPr>
          <w:p w14:paraId="411B8F8C" w14:textId="7179BB39" w:rsidR="0054392A" w:rsidRDefault="0054392A" w:rsidP="005439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L</w:t>
            </w:r>
            <w:r w:rsidR="006748EA">
              <w:rPr>
                <w:b/>
                <w:i/>
                <w:lang w:val="fr-FR"/>
              </w:rPr>
              <w:t>’a</w:t>
            </w:r>
            <w:r w:rsidR="00A84E36">
              <w:rPr>
                <w:b/>
                <w:i/>
                <w:lang w:val="fr-FR"/>
              </w:rPr>
              <w:t>ccès et le fonctionnement du m</w:t>
            </w:r>
            <w:r>
              <w:rPr>
                <w:b/>
                <w:i/>
                <w:lang w:val="fr-FR"/>
              </w:rPr>
              <w:t>arché</w:t>
            </w:r>
          </w:p>
          <w:p w14:paraId="595EBCD5" w14:textId="56E3DAB0" w:rsidR="0054392A" w:rsidRDefault="0054392A" w:rsidP="0054392A">
            <w:pPr>
              <w:rPr>
                <w:b/>
                <w:lang w:val="fr-FR"/>
              </w:rPr>
            </w:pPr>
            <w:r>
              <w:rPr>
                <w:i/>
                <w:lang w:val="fr-FR"/>
              </w:rPr>
              <w:t>Noter les périodes pics/bas utilisan</w:t>
            </w:r>
            <w:r w:rsidR="006A2517">
              <w:rPr>
                <w:i/>
                <w:lang w:val="fr-FR"/>
              </w:rPr>
              <w:t>t les catégories bon, moyen ou m</w:t>
            </w:r>
            <w:r>
              <w:rPr>
                <w:i/>
                <w:lang w:val="fr-FR"/>
              </w:rPr>
              <w:t>auvaise)</w:t>
            </w:r>
          </w:p>
        </w:tc>
      </w:tr>
      <w:tr w:rsidR="009F4D81" w:rsidRPr="006A6D2B" w14:paraId="5D920734" w14:textId="77777777" w:rsidTr="00903B77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02598546" w14:textId="77777777" w:rsidR="009F4D81" w:rsidRPr="006A6D2B" w:rsidRDefault="009F4D81" w:rsidP="0054392A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L’accès au marché</w:t>
            </w:r>
          </w:p>
        </w:tc>
        <w:tc>
          <w:tcPr>
            <w:tcW w:w="934" w:type="dxa"/>
            <w:vAlign w:val="center"/>
          </w:tcPr>
          <w:p w14:paraId="3F5A8CB2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0FD46056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61807B49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19069AA1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2D66D6AD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2D0D8086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7A0850EB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5D466990" w14:textId="3E786D7F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14:paraId="21E6EEA5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335DE9B6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34DBC6AE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3AE995B9" w14:textId="77777777" w:rsidR="009F4D81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E21B10D" w14:textId="77777777" w:rsidR="009F4D81" w:rsidRDefault="009F4D81" w:rsidP="0054392A">
            <w:pPr>
              <w:rPr>
                <w:b/>
                <w:lang w:val="fr-FR"/>
              </w:rPr>
            </w:pPr>
          </w:p>
        </w:tc>
      </w:tr>
      <w:tr w:rsidR="009F4D81" w:rsidRPr="006A6D2B" w14:paraId="569F2FFE" w14:textId="77777777" w:rsidTr="00A8711D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462B3AAB" w14:textId="77777777" w:rsidR="009F4D81" w:rsidRPr="006A6D2B" w:rsidRDefault="009F4D81" w:rsidP="0054392A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Le fonctionnement du marché</w:t>
            </w:r>
          </w:p>
        </w:tc>
        <w:tc>
          <w:tcPr>
            <w:tcW w:w="934" w:type="dxa"/>
            <w:vAlign w:val="center"/>
          </w:tcPr>
          <w:p w14:paraId="037697BA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77A779BB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6EF5FFDB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6E655763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40D66148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3593AC3B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7D433091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7B5EEBC8" w14:textId="7D72BB98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14:paraId="204C087F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1FEEB586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23B690CD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304EF621" w14:textId="77777777" w:rsidR="009F4D81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60451E10" w14:textId="77777777" w:rsidR="009F4D81" w:rsidRDefault="009F4D81" w:rsidP="0054392A">
            <w:pPr>
              <w:rPr>
                <w:b/>
                <w:lang w:val="fr-FR"/>
              </w:rPr>
            </w:pPr>
          </w:p>
        </w:tc>
      </w:tr>
      <w:tr w:rsidR="009F4D81" w:rsidRPr="006A6D2B" w14:paraId="6CB947A7" w14:textId="77777777" w:rsidTr="00BF10BE">
        <w:trPr>
          <w:trHeight w:val="562"/>
        </w:trPr>
        <w:tc>
          <w:tcPr>
            <w:tcW w:w="2627" w:type="dxa"/>
            <w:shd w:val="clear" w:color="auto" w:fill="auto"/>
            <w:vAlign w:val="center"/>
          </w:tcPr>
          <w:p w14:paraId="3400F77E" w14:textId="77777777" w:rsidR="009F4D81" w:rsidRDefault="009F4D81" w:rsidP="005439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lastRenderedPageBreak/>
              <w:t>Problèmes sécuritaires</w:t>
            </w:r>
          </w:p>
        </w:tc>
        <w:tc>
          <w:tcPr>
            <w:tcW w:w="934" w:type="dxa"/>
            <w:vAlign w:val="center"/>
          </w:tcPr>
          <w:p w14:paraId="24237CE9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007BABD9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237C55F6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73FA85B2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6CE8065E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29" w:type="dxa"/>
            <w:shd w:val="clear" w:color="auto" w:fill="auto"/>
            <w:vAlign w:val="center"/>
          </w:tcPr>
          <w:p w14:paraId="201B4273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0D0EE7F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C4940C2" w14:textId="6B7C7181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14:paraId="36C6AEA8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7F274183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14:paraId="200940AB" w14:textId="77777777" w:rsidR="009F4D81" w:rsidRPr="006A6D2B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65C81086" w14:textId="77777777" w:rsidR="009F4D81" w:rsidRDefault="009F4D81" w:rsidP="0054392A">
            <w:pPr>
              <w:rPr>
                <w:b/>
                <w:lang w:val="fr-FR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72EE2A2" w14:textId="77777777" w:rsidR="009F4D81" w:rsidRDefault="009F4D81" w:rsidP="0054392A">
            <w:pPr>
              <w:rPr>
                <w:b/>
                <w:lang w:val="fr-FR"/>
              </w:rPr>
            </w:pPr>
          </w:p>
        </w:tc>
      </w:tr>
    </w:tbl>
    <w:p w14:paraId="1AFEB39A" w14:textId="77777777" w:rsidR="0054392A" w:rsidRDefault="0054392A"/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1900"/>
        <w:gridCol w:w="662"/>
        <w:gridCol w:w="925"/>
        <w:gridCol w:w="913"/>
        <w:gridCol w:w="929"/>
        <w:gridCol w:w="901"/>
        <w:gridCol w:w="872"/>
        <w:gridCol w:w="874"/>
        <w:gridCol w:w="965"/>
        <w:gridCol w:w="913"/>
        <w:gridCol w:w="928"/>
        <w:gridCol w:w="874"/>
        <w:gridCol w:w="901"/>
        <w:gridCol w:w="891"/>
      </w:tblGrid>
      <w:tr w:rsidR="0054392A" w:rsidRPr="006A6D2B" w14:paraId="121DBC02" w14:textId="77777777" w:rsidTr="0054392A">
        <w:trPr>
          <w:trHeight w:val="274"/>
        </w:trPr>
        <w:tc>
          <w:tcPr>
            <w:tcW w:w="13448" w:type="dxa"/>
            <w:gridSpan w:val="14"/>
            <w:shd w:val="clear" w:color="auto" w:fill="808080" w:themeFill="background1" w:themeFillShade="80"/>
          </w:tcPr>
          <w:p w14:paraId="383CDE02" w14:textId="3689E942" w:rsidR="0054392A" w:rsidRDefault="0054392A" w:rsidP="0054392A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La</w:t>
            </w:r>
            <w:r w:rsidR="006748EA">
              <w:rPr>
                <w:b/>
                <w:i/>
                <w:lang w:val="fr-FR"/>
              </w:rPr>
              <w:t xml:space="preserve"> m</w:t>
            </w:r>
            <w:r w:rsidR="00A84E36">
              <w:rPr>
                <w:b/>
                <w:i/>
                <w:lang w:val="fr-FR"/>
              </w:rPr>
              <w:t>ain d’œu</w:t>
            </w:r>
            <w:r w:rsidR="00A84E36" w:rsidRPr="00857668">
              <w:rPr>
                <w:b/>
                <w:i/>
                <w:lang w:val="fr-FR"/>
              </w:rPr>
              <w:t>vre</w:t>
            </w:r>
            <w:r w:rsidRPr="00857668">
              <w:rPr>
                <w:b/>
                <w:i/>
                <w:lang w:val="fr-FR"/>
              </w:rPr>
              <w:t xml:space="preserve"> </w:t>
            </w:r>
          </w:p>
        </w:tc>
      </w:tr>
      <w:tr w:rsidR="0054392A" w:rsidRPr="00AA672A" w14:paraId="073545A0" w14:textId="77777777" w:rsidTr="00D5137E">
        <w:trPr>
          <w:trHeight w:val="247"/>
        </w:trPr>
        <w:tc>
          <w:tcPr>
            <w:tcW w:w="13448" w:type="dxa"/>
            <w:gridSpan w:val="14"/>
            <w:shd w:val="clear" w:color="auto" w:fill="BFBFBF" w:themeFill="background1" w:themeFillShade="BF"/>
          </w:tcPr>
          <w:p w14:paraId="19C264EE" w14:textId="77777777" w:rsidR="0054392A" w:rsidRDefault="00A84E36" w:rsidP="0054392A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lang w:val="fr-FR"/>
              </w:rPr>
              <w:t>Disponibilité de main d’œuvre</w:t>
            </w:r>
            <w:r w:rsidR="0054392A">
              <w:rPr>
                <w:b/>
                <w:i/>
                <w:lang w:val="fr-FR"/>
              </w:rPr>
              <w:t xml:space="preserve"> </w:t>
            </w:r>
            <w:r w:rsidR="0054392A" w:rsidRPr="00EA76FE">
              <w:rPr>
                <w:b/>
                <w:i/>
                <w:lang w:val="fr-FR"/>
              </w:rPr>
              <w:t>(bas, moyen, haut)</w:t>
            </w:r>
            <w:r w:rsidR="0054392A">
              <w:rPr>
                <w:i/>
                <w:sz w:val="20"/>
                <w:szCs w:val="20"/>
                <w:lang w:val="fr-FR"/>
              </w:rPr>
              <w:t xml:space="preserve"> </w:t>
            </w:r>
          </w:p>
          <w:p w14:paraId="51A6CDE2" w14:textId="77777777" w:rsidR="0054392A" w:rsidRDefault="0054392A" w:rsidP="0054392A">
            <w:pPr>
              <w:rPr>
                <w:b/>
                <w:i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>A</w:t>
            </w:r>
            <w:r w:rsidRPr="00FC4745">
              <w:rPr>
                <w:i/>
                <w:sz w:val="20"/>
                <w:szCs w:val="20"/>
                <w:lang w:val="fr-FR"/>
              </w:rPr>
              <w:t xml:space="preserve">jouter les </w:t>
            </w:r>
            <w:r>
              <w:rPr>
                <w:i/>
                <w:sz w:val="20"/>
                <w:szCs w:val="20"/>
                <w:lang w:val="fr-FR"/>
              </w:rPr>
              <w:t xml:space="preserve">types de travail </w:t>
            </w:r>
            <w:r w:rsidRPr="00FC4745">
              <w:rPr>
                <w:i/>
                <w:sz w:val="20"/>
                <w:szCs w:val="20"/>
                <w:lang w:val="fr-FR"/>
              </w:rPr>
              <w:t xml:space="preserve">dépendant </w:t>
            </w:r>
            <w:r>
              <w:rPr>
                <w:i/>
                <w:sz w:val="20"/>
                <w:szCs w:val="20"/>
                <w:lang w:val="fr-FR"/>
              </w:rPr>
              <w:t>de type d’artisan et le type de main d’œuvre qu’il utilise</w:t>
            </w:r>
          </w:p>
        </w:tc>
      </w:tr>
      <w:tr w:rsidR="00AA672A" w:rsidRPr="00F64C6A" w14:paraId="660E1AED" w14:textId="77777777" w:rsidTr="00AA672A">
        <w:trPr>
          <w:trHeight w:val="310"/>
        </w:trPr>
        <w:tc>
          <w:tcPr>
            <w:tcW w:w="3965" w:type="dxa"/>
            <w:gridSpan w:val="2"/>
            <w:shd w:val="clear" w:color="auto" w:fill="BFBFBF" w:themeFill="background1" w:themeFillShade="BF"/>
            <w:vAlign w:val="center"/>
          </w:tcPr>
          <w:p w14:paraId="21BCBB88" w14:textId="77777777" w:rsidR="00AA672A" w:rsidRPr="0054392A" w:rsidRDefault="00AA672A" w:rsidP="00AA672A">
            <w:pPr>
              <w:rPr>
                <w:i/>
                <w:lang w:val="fr-FR"/>
              </w:rPr>
            </w:pP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607310EB" w14:textId="229D0295" w:rsidR="00AA672A" w:rsidRPr="006A6D2B" w:rsidRDefault="00AA672A" w:rsidP="00AA67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395CF045" w14:textId="400CC474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3D7A6C4C" w14:textId="65FCF298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ars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1C99624C" w14:textId="22F67B6E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Pr="006A6D2B">
              <w:rPr>
                <w:b/>
                <w:lang w:val="fr-FR"/>
              </w:rPr>
              <w:t>vril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435CCA69" w14:textId="7FA1CB55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Pr="006A6D2B">
              <w:rPr>
                <w:b/>
                <w:lang w:val="fr-FR"/>
              </w:rPr>
              <w:t>ai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59CDFEF3" w14:textId="630E86FF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uin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4EBAA431" w14:textId="0B699419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Pr="006A6D2B">
              <w:rPr>
                <w:b/>
                <w:lang w:val="fr-FR"/>
              </w:rPr>
              <w:t>uillet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6939C590" w14:textId="35CC16A3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685D1661" w14:textId="54B2EF57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563064BF" w14:textId="3B105815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1995E79A" w14:textId="6656A221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1202" w:type="dxa"/>
            <w:shd w:val="clear" w:color="auto" w:fill="BFBFBF" w:themeFill="background1" w:themeFillShade="BF"/>
            <w:vAlign w:val="center"/>
          </w:tcPr>
          <w:p w14:paraId="26E2CE39" w14:textId="4521E822" w:rsidR="00AA672A" w:rsidRPr="006A6D2B" w:rsidRDefault="00AA672A" w:rsidP="00AA672A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54392A" w:rsidRPr="00F64C6A" w14:paraId="468F1ECB" w14:textId="77777777" w:rsidTr="00AA672A">
        <w:trPr>
          <w:trHeight w:val="567"/>
        </w:trPr>
        <w:tc>
          <w:tcPr>
            <w:tcW w:w="2837" w:type="dxa"/>
            <w:vAlign w:val="center"/>
          </w:tcPr>
          <w:p w14:paraId="462BD51B" w14:textId="77777777" w:rsidR="0054392A" w:rsidRPr="00007DD9" w:rsidRDefault="0054392A" w:rsidP="005439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Main d’œuvre </w:t>
            </w:r>
            <w:r w:rsidR="00A84E36">
              <w:rPr>
                <w:b/>
                <w:i/>
                <w:lang w:val="fr-FR"/>
              </w:rPr>
              <w:t>q</w:t>
            </w:r>
            <w:r w:rsidRPr="00007DD9">
              <w:rPr>
                <w:b/>
                <w:i/>
                <w:lang w:val="fr-FR"/>
              </w:rPr>
              <w:t>ualifiée</w:t>
            </w:r>
          </w:p>
        </w:tc>
        <w:tc>
          <w:tcPr>
            <w:tcW w:w="1128" w:type="dxa"/>
          </w:tcPr>
          <w:p w14:paraId="1A9B52F0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3C98AC4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5DD6947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A1CAE19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94FBEBC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3552158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3ECE7CA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284FA69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28779AA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25361C6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63DABBE0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9665D23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70FDC9C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</w:tr>
      <w:tr w:rsidR="0054392A" w:rsidRPr="00F64C6A" w14:paraId="0195E566" w14:textId="77777777" w:rsidTr="00AA672A">
        <w:trPr>
          <w:trHeight w:val="567"/>
        </w:trPr>
        <w:tc>
          <w:tcPr>
            <w:tcW w:w="2837" w:type="dxa"/>
            <w:vAlign w:val="center"/>
          </w:tcPr>
          <w:p w14:paraId="7B9D2E94" w14:textId="77777777" w:rsidR="0054392A" w:rsidRPr="00007DD9" w:rsidRDefault="00A84E36" w:rsidP="005439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Main d’œuvre non-q</w:t>
            </w:r>
            <w:r w:rsidR="0054392A" w:rsidRPr="00007DD9">
              <w:rPr>
                <w:b/>
                <w:i/>
                <w:lang w:val="fr-FR"/>
              </w:rPr>
              <w:t>ualifiée</w:t>
            </w:r>
          </w:p>
        </w:tc>
        <w:tc>
          <w:tcPr>
            <w:tcW w:w="1128" w:type="dxa"/>
          </w:tcPr>
          <w:p w14:paraId="5810E5FD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B540F6D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02E08D63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B9CB8B2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6668B8A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6703F5E3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DFCED9E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0B348C4F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9F7783B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25CC5EDB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2C5FAEEF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6DC6C337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D3BFE40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</w:tr>
      <w:tr w:rsidR="0054392A" w:rsidRPr="00AA672A" w14:paraId="5FB4C93C" w14:textId="77777777" w:rsidTr="00AA672A">
        <w:tc>
          <w:tcPr>
            <w:tcW w:w="1202" w:type="dxa"/>
            <w:gridSpan w:val="14"/>
            <w:shd w:val="clear" w:color="auto" w:fill="BFBFBF" w:themeFill="background1" w:themeFillShade="BF"/>
          </w:tcPr>
          <w:p w14:paraId="6E8E2F2D" w14:textId="77777777" w:rsidR="0054392A" w:rsidRPr="00857668" w:rsidRDefault="00A84E36" w:rsidP="009F4D81">
            <w:pPr>
              <w:keepNext/>
              <w:rPr>
                <w:i/>
                <w:lang w:val="fr-FR"/>
              </w:rPr>
            </w:pPr>
            <w:r>
              <w:rPr>
                <w:b/>
                <w:i/>
                <w:lang w:val="fr-FR"/>
              </w:rPr>
              <w:t>Taux journalier de main d’œuvre</w:t>
            </w:r>
            <w:r w:rsidR="0054392A">
              <w:rPr>
                <w:b/>
                <w:i/>
                <w:lang w:val="fr-FR"/>
              </w:rPr>
              <w:t xml:space="preserve">  (FC</w:t>
            </w:r>
            <w:r w:rsidR="0054392A" w:rsidRPr="00857668">
              <w:rPr>
                <w:b/>
                <w:i/>
                <w:lang w:val="fr-FR"/>
              </w:rPr>
              <w:t>)</w:t>
            </w:r>
          </w:p>
        </w:tc>
      </w:tr>
      <w:tr w:rsidR="0054392A" w:rsidRPr="006A6D2B" w14:paraId="6425CD4A" w14:textId="77777777" w:rsidTr="00AA672A">
        <w:trPr>
          <w:trHeight w:val="567"/>
        </w:trPr>
        <w:tc>
          <w:tcPr>
            <w:tcW w:w="2837" w:type="dxa"/>
            <w:vAlign w:val="center"/>
          </w:tcPr>
          <w:p w14:paraId="3598D9CA" w14:textId="77777777" w:rsidR="0054392A" w:rsidRPr="00007DD9" w:rsidRDefault="0054392A" w:rsidP="0054392A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Main d’œuvre </w:t>
            </w:r>
            <w:r w:rsidR="00A84E36">
              <w:rPr>
                <w:b/>
                <w:i/>
                <w:lang w:val="fr-FR"/>
              </w:rPr>
              <w:t>q</w:t>
            </w:r>
            <w:r w:rsidRPr="00007DD9">
              <w:rPr>
                <w:b/>
                <w:i/>
                <w:lang w:val="fr-FR"/>
              </w:rPr>
              <w:t>ualifiée</w:t>
            </w:r>
          </w:p>
        </w:tc>
        <w:tc>
          <w:tcPr>
            <w:tcW w:w="1128" w:type="dxa"/>
          </w:tcPr>
          <w:p w14:paraId="43E7EFCD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33E76803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4F8DFB14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4E60CC1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883FD76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A9F7E4B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33BCE8B3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137F29E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0A637E34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25ED4C76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B9B0DDB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266F4CDF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6E4D756" w14:textId="77777777" w:rsidR="0054392A" w:rsidRPr="006A6D2B" w:rsidRDefault="0054392A" w:rsidP="00AA672A">
            <w:pPr>
              <w:keepNext/>
              <w:jc w:val="center"/>
              <w:rPr>
                <w:lang w:val="fr-FR"/>
              </w:rPr>
            </w:pPr>
          </w:p>
        </w:tc>
      </w:tr>
      <w:tr w:rsidR="0054392A" w:rsidRPr="006A6D2B" w14:paraId="425C9925" w14:textId="77777777" w:rsidTr="00AA672A">
        <w:trPr>
          <w:trHeight w:val="567"/>
        </w:trPr>
        <w:tc>
          <w:tcPr>
            <w:tcW w:w="2837" w:type="dxa"/>
            <w:vAlign w:val="center"/>
          </w:tcPr>
          <w:p w14:paraId="194181ED" w14:textId="77777777" w:rsidR="0054392A" w:rsidRPr="00007DD9" w:rsidRDefault="0054392A" w:rsidP="0054392A">
            <w:pPr>
              <w:rPr>
                <w:b/>
                <w:i/>
                <w:lang w:val="fr-FR"/>
              </w:rPr>
            </w:pPr>
            <w:r w:rsidRPr="00007DD9">
              <w:rPr>
                <w:b/>
                <w:i/>
                <w:lang w:val="fr-FR"/>
              </w:rPr>
              <w:t xml:space="preserve">Main d’œuvre </w:t>
            </w:r>
            <w:r w:rsidR="00A84E36">
              <w:rPr>
                <w:b/>
                <w:i/>
                <w:lang w:val="fr-FR"/>
              </w:rPr>
              <w:t>non-q</w:t>
            </w:r>
            <w:r w:rsidRPr="00007DD9">
              <w:rPr>
                <w:b/>
                <w:i/>
                <w:lang w:val="fr-FR"/>
              </w:rPr>
              <w:t>ualifiée</w:t>
            </w:r>
          </w:p>
        </w:tc>
        <w:tc>
          <w:tcPr>
            <w:tcW w:w="1128" w:type="dxa"/>
          </w:tcPr>
          <w:p w14:paraId="0122261C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61CBED1" w14:textId="77777777" w:rsidR="0054392A" w:rsidRPr="006A6D2B" w:rsidRDefault="0054392A" w:rsidP="0054392A">
            <w:pPr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67D105B5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8D4D56B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80C582A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0C9F2B7D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15400FF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1EB72562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321E5E8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767DF628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959468E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0F49053" w14:textId="77777777" w:rsidR="0054392A" w:rsidRPr="006A6D2B" w:rsidRDefault="0054392A" w:rsidP="00AA672A">
            <w:pPr>
              <w:jc w:val="center"/>
              <w:rPr>
                <w:lang w:val="fr-FR"/>
              </w:rPr>
            </w:pPr>
          </w:p>
        </w:tc>
        <w:tc>
          <w:tcPr>
            <w:tcW w:w="1202" w:type="dxa"/>
            <w:vAlign w:val="center"/>
          </w:tcPr>
          <w:p w14:paraId="515198B8" w14:textId="77777777" w:rsidR="0054392A" w:rsidRPr="006A6D2B" w:rsidRDefault="0054392A" w:rsidP="00AA672A">
            <w:pPr>
              <w:keepNext/>
              <w:jc w:val="center"/>
              <w:rPr>
                <w:lang w:val="fr-FR"/>
              </w:rPr>
            </w:pPr>
          </w:p>
        </w:tc>
      </w:tr>
      <w:tr w:rsidR="0054392A" w:rsidRPr="00AA672A" w14:paraId="35257B21" w14:textId="77777777" w:rsidTr="0083668E">
        <w:trPr>
          <w:trHeight w:val="567"/>
        </w:trPr>
        <w:tc>
          <w:tcPr>
            <w:tcW w:w="13448" w:type="dxa"/>
            <w:gridSpan w:val="14"/>
            <w:vAlign w:val="center"/>
          </w:tcPr>
          <w:p w14:paraId="756BF329" w14:textId="77777777" w:rsidR="0054392A" w:rsidRPr="006A7FD4" w:rsidRDefault="0054392A" w:rsidP="0054392A">
            <w:pPr>
              <w:keepNext/>
              <w:rPr>
                <w:sz w:val="4"/>
                <w:szCs w:val="4"/>
                <w:lang w:val="fr-FR"/>
              </w:rPr>
            </w:pPr>
          </w:p>
          <w:p w14:paraId="495C5A1D" w14:textId="77777777" w:rsidR="0054392A" w:rsidRDefault="0054392A" w:rsidP="005439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Raisons données pour ces changements saisonniers en matériaux de base/au niveau du marché, en main d’œuvre.</w:t>
            </w:r>
            <w:bookmarkStart w:id="0" w:name="_GoBack"/>
            <w:bookmarkEnd w:id="0"/>
            <w:r>
              <w:rPr>
                <w:b/>
                <w:lang w:val="fr-FR"/>
              </w:rPr>
              <w:t xml:space="preserve"> </w:t>
            </w:r>
          </w:p>
          <w:p w14:paraId="76F9EBDD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6CDA7B9D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14C51978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686EC591" w14:textId="77777777" w:rsidR="00465A60" w:rsidRDefault="00465A60" w:rsidP="0054392A">
            <w:pPr>
              <w:keepNext/>
              <w:rPr>
                <w:lang w:val="fr-FR"/>
              </w:rPr>
            </w:pPr>
          </w:p>
          <w:p w14:paraId="7C9E359F" w14:textId="77777777" w:rsidR="00465A60" w:rsidRDefault="00465A60" w:rsidP="0054392A">
            <w:pPr>
              <w:keepNext/>
              <w:rPr>
                <w:lang w:val="fr-FR"/>
              </w:rPr>
            </w:pPr>
          </w:p>
          <w:p w14:paraId="5C7C0ED2" w14:textId="77777777" w:rsidR="00465A60" w:rsidRDefault="00465A60" w:rsidP="0054392A">
            <w:pPr>
              <w:keepNext/>
              <w:rPr>
                <w:lang w:val="fr-FR"/>
              </w:rPr>
            </w:pPr>
          </w:p>
          <w:p w14:paraId="1E516416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337952A5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506455B0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3438214C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68622AB6" w14:textId="77777777" w:rsidR="0054392A" w:rsidRDefault="0054392A" w:rsidP="0054392A">
            <w:pPr>
              <w:keepNext/>
              <w:rPr>
                <w:lang w:val="fr-FR"/>
              </w:rPr>
            </w:pPr>
          </w:p>
          <w:p w14:paraId="190D7A9C" w14:textId="77777777" w:rsidR="0054392A" w:rsidRPr="006A6D2B" w:rsidRDefault="0054392A" w:rsidP="0054392A">
            <w:pPr>
              <w:keepNext/>
              <w:rPr>
                <w:lang w:val="fr-FR"/>
              </w:rPr>
            </w:pPr>
          </w:p>
        </w:tc>
      </w:tr>
    </w:tbl>
    <w:p w14:paraId="79F16D43" w14:textId="77777777" w:rsidR="00245258" w:rsidRPr="006A6D2B" w:rsidRDefault="00245258">
      <w:pPr>
        <w:rPr>
          <w:lang w:val="fr-FR"/>
        </w:rPr>
      </w:pPr>
    </w:p>
    <w:sectPr w:rsidR="00245258" w:rsidRPr="006A6D2B" w:rsidSect="00805C0F">
      <w:pgSz w:w="16839" w:h="11907" w:orient="landscape" w:code="9"/>
      <w:pgMar w:top="1077" w:right="1191" w:bottom="1077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25B6A" w14:textId="77777777" w:rsidR="007C61C2" w:rsidRDefault="007C61C2" w:rsidP="00245258">
      <w:pPr>
        <w:spacing w:after="0" w:line="240" w:lineRule="auto"/>
      </w:pPr>
      <w:r>
        <w:separator/>
      </w:r>
    </w:p>
  </w:endnote>
  <w:endnote w:type="continuationSeparator" w:id="0">
    <w:p w14:paraId="225C8194" w14:textId="77777777" w:rsidR="007C61C2" w:rsidRDefault="007C61C2" w:rsidP="0024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34622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A6B37C" w14:textId="77777777" w:rsidR="00223764" w:rsidRDefault="002237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D8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B407A3B" w14:textId="77777777" w:rsidR="00223764" w:rsidRDefault="002237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4CEEE" w14:textId="77777777" w:rsidR="007C61C2" w:rsidRDefault="007C61C2" w:rsidP="00245258">
      <w:pPr>
        <w:spacing w:after="0" w:line="240" w:lineRule="auto"/>
      </w:pPr>
      <w:r>
        <w:separator/>
      </w:r>
    </w:p>
  </w:footnote>
  <w:footnote w:type="continuationSeparator" w:id="0">
    <w:p w14:paraId="2FBEBDC1" w14:textId="77777777" w:rsidR="007C61C2" w:rsidRDefault="007C61C2" w:rsidP="0024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DB95" w14:textId="257E2369" w:rsidR="00223764" w:rsidRPr="00223764" w:rsidRDefault="006748EA" w:rsidP="00223764">
    <w:pPr>
      <w:pStyle w:val="Header"/>
      <w:tabs>
        <w:tab w:val="clear" w:pos="9026"/>
        <w:tab w:val="right" w:pos="13325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76C883E" wp14:editId="4154ED12">
          <wp:simplePos x="0" y="0"/>
          <wp:positionH relativeFrom="margin">
            <wp:align>left</wp:align>
          </wp:positionH>
          <wp:positionV relativeFrom="paragraph">
            <wp:posOffset>-142875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3764">
      <w:rPr>
        <w:i/>
        <w:lang w:val="fr-FR"/>
      </w:rPr>
      <w:tab/>
    </w:r>
    <w:r w:rsidR="00223764">
      <w:rPr>
        <w:i/>
        <w:lang w:val="fr-FR"/>
      </w:rPr>
      <w:tab/>
    </w:r>
    <w:r w:rsidR="00223764" w:rsidRPr="00223764">
      <w:rPr>
        <w:i/>
        <w:lang w:val="fr-FR"/>
      </w:rPr>
      <w:t xml:space="preserve">Fiche 3E: Calendrier </w:t>
    </w:r>
    <w:r>
      <w:rPr>
        <w:i/>
        <w:lang w:val="fr-FR"/>
      </w:rPr>
      <w:t>s</w:t>
    </w:r>
    <w:r w:rsidR="00223764" w:rsidRPr="00223764">
      <w:rPr>
        <w:i/>
        <w:lang w:val="fr-FR"/>
      </w:rPr>
      <w:t xml:space="preserve">aisonnier - </w:t>
    </w:r>
    <w:r>
      <w:rPr>
        <w:i/>
        <w:lang w:val="fr-FR"/>
      </w:rPr>
      <w:t>m</w:t>
    </w:r>
    <w:r w:rsidR="00223764" w:rsidRPr="00223764">
      <w:rPr>
        <w:i/>
        <w:lang w:val="fr-FR"/>
      </w:rPr>
      <w:t>arché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337D"/>
    <w:multiLevelType w:val="hybridMultilevel"/>
    <w:tmpl w:val="67604B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98"/>
    <w:multiLevelType w:val="hybridMultilevel"/>
    <w:tmpl w:val="9F68EAE0"/>
    <w:lvl w:ilvl="0" w:tplc="4D589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B0BA0"/>
    <w:multiLevelType w:val="hybridMultilevel"/>
    <w:tmpl w:val="CF941C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546AC"/>
    <w:multiLevelType w:val="hybridMultilevel"/>
    <w:tmpl w:val="3446E5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82B8F"/>
    <w:multiLevelType w:val="hybridMultilevel"/>
    <w:tmpl w:val="3A86AE30"/>
    <w:lvl w:ilvl="0" w:tplc="B68252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5016D"/>
    <w:multiLevelType w:val="hybridMultilevel"/>
    <w:tmpl w:val="01021736"/>
    <w:lvl w:ilvl="0" w:tplc="6240C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2867F1"/>
    <w:multiLevelType w:val="hybridMultilevel"/>
    <w:tmpl w:val="082CD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B2FFB"/>
    <w:multiLevelType w:val="hybridMultilevel"/>
    <w:tmpl w:val="CF941C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B2A71"/>
    <w:multiLevelType w:val="hybridMultilevel"/>
    <w:tmpl w:val="92EE1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719E0"/>
    <w:multiLevelType w:val="hybridMultilevel"/>
    <w:tmpl w:val="01021736"/>
    <w:lvl w:ilvl="0" w:tplc="6240C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316352"/>
    <w:multiLevelType w:val="hybridMultilevel"/>
    <w:tmpl w:val="3446E5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01F93"/>
    <w:multiLevelType w:val="hybridMultilevel"/>
    <w:tmpl w:val="F1DC37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27A4C"/>
    <w:multiLevelType w:val="hybridMultilevel"/>
    <w:tmpl w:val="D09C7A20"/>
    <w:lvl w:ilvl="0" w:tplc="D19AB68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903CA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70430"/>
    <w:multiLevelType w:val="hybridMultilevel"/>
    <w:tmpl w:val="573AC4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13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58"/>
    <w:rsid w:val="00007DD9"/>
    <w:rsid w:val="00086A3B"/>
    <w:rsid w:val="000A3B4F"/>
    <w:rsid w:val="0011527D"/>
    <w:rsid w:val="00152E4B"/>
    <w:rsid w:val="00172F80"/>
    <w:rsid w:val="001A4B4C"/>
    <w:rsid w:val="00223764"/>
    <w:rsid w:val="0022424B"/>
    <w:rsid w:val="00245258"/>
    <w:rsid w:val="0027289E"/>
    <w:rsid w:val="00293B7F"/>
    <w:rsid w:val="002C4D74"/>
    <w:rsid w:val="002E2F68"/>
    <w:rsid w:val="002E6A36"/>
    <w:rsid w:val="003246BE"/>
    <w:rsid w:val="00352487"/>
    <w:rsid w:val="0039511E"/>
    <w:rsid w:val="0039598E"/>
    <w:rsid w:val="003F3421"/>
    <w:rsid w:val="00405EAE"/>
    <w:rsid w:val="004179F5"/>
    <w:rsid w:val="00426960"/>
    <w:rsid w:val="00427C60"/>
    <w:rsid w:val="00452127"/>
    <w:rsid w:val="00462315"/>
    <w:rsid w:val="00465A60"/>
    <w:rsid w:val="00474341"/>
    <w:rsid w:val="004D5301"/>
    <w:rsid w:val="004E751F"/>
    <w:rsid w:val="0054392A"/>
    <w:rsid w:val="005442F9"/>
    <w:rsid w:val="00551F32"/>
    <w:rsid w:val="00561137"/>
    <w:rsid w:val="005A64CC"/>
    <w:rsid w:val="005E7143"/>
    <w:rsid w:val="0066719C"/>
    <w:rsid w:val="006748EA"/>
    <w:rsid w:val="006A2517"/>
    <w:rsid w:val="006A6D2B"/>
    <w:rsid w:val="006A7FD4"/>
    <w:rsid w:val="007058F8"/>
    <w:rsid w:val="00714176"/>
    <w:rsid w:val="007212B3"/>
    <w:rsid w:val="00734A41"/>
    <w:rsid w:val="007A00DD"/>
    <w:rsid w:val="007B6C8F"/>
    <w:rsid w:val="007C61C2"/>
    <w:rsid w:val="007D768A"/>
    <w:rsid w:val="007F3FC3"/>
    <w:rsid w:val="0080429B"/>
    <w:rsid w:val="00805C0F"/>
    <w:rsid w:val="00823A0F"/>
    <w:rsid w:val="008403C2"/>
    <w:rsid w:val="008622B0"/>
    <w:rsid w:val="008A4ADF"/>
    <w:rsid w:val="008C2629"/>
    <w:rsid w:val="008D4F8B"/>
    <w:rsid w:val="0092114B"/>
    <w:rsid w:val="0098436C"/>
    <w:rsid w:val="00984D5B"/>
    <w:rsid w:val="009A13F5"/>
    <w:rsid w:val="009A6319"/>
    <w:rsid w:val="009F4D81"/>
    <w:rsid w:val="00A30D5C"/>
    <w:rsid w:val="00A80D0D"/>
    <w:rsid w:val="00A84E36"/>
    <w:rsid w:val="00AA1BF9"/>
    <w:rsid w:val="00AA672A"/>
    <w:rsid w:val="00AD24A2"/>
    <w:rsid w:val="00AE1102"/>
    <w:rsid w:val="00B1311A"/>
    <w:rsid w:val="00B13438"/>
    <w:rsid w:val="00B273ED"/>
    <w:rsid w:val="00B46143"/>
    <w:rsid w:val="00B67404"/>
    <w:rsid w:val="00C1364E"/>
    <w:rsid w:val="00C57A27"/>
    <w:rsid w:val="00CB2770"/>
    <w:rsid w:val="00CF6E55"/>
    <w:rsid w:val="00D0400F"/>
    <w:rsid w:val="00D51D00"/>
    <w:rsid w:val="00D77B91"/>
    <w:rsid w:val="00D81EE6"/>
    <w:rsid w:val="00DE2F1A"/>
    <w:rsid w:val="00DE7CDF"/>
    <w:rsid w:val="00E04FDC"/>
    <w:rsid w:val="00E153C7"/>
    <w:rsid w:val="00E245B7"/>
    <w:rsid w:val="00E26A42"/>
    <w:rsid w:val="00E923FC"/>
    <w:rsid w:val="00EA76FE"/>
    <w:rsid w:val="00ED3252"/>
    <w:rsid w:val="00ED5C97"/>
    <w:rsid w:val="00ED6920"/>
    <w:rsid w:val="00F642BB"/>
    <w:rsid w:val="00F64C6A"/>
    <w:rsid w:val="00F67E5D"/>
    <w:rsid w:val="00F9158B"/>
    <w:rsid w:val="00FA48A8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4484B"/>
  <w15:chartTrackingRefBased/>
  <w15:docId w15:val="{68646AFC-6209-4458-BBA5-051E65FA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24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5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258"/>
  </w:style>
  <w:style w:type="paragraph" w:styleId="Footer">
    <w:name w:val="footer"/>
    <w:basedOn w:val="Normal"/>
    <w:link w:val="FooterChar"/>
    <w:uiPriority w:val="99"/>
    <w:unhideWhenUsed/>
    <w:rsid w:val="00245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258"/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F67E5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67E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7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D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D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D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D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C13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2E8DB-49FA-4C7E-91E4-704E5230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6</cp:revision>
  <cp:lastPrinted>2018-11-19T13:10:00Z</cp:lastPrinted>
  <dcterms:created xsi:type="dcterms:W3CDTF">2018-12-05T08:00:00Z</dcterms:created>
  <dcterms:modified xsi:type="dcterms:W3CDTF">2019-03-08T16:22:00Z</dcterms:modified>
</cp:coreProperties>
</file>